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A7A4" w14:textId="7ED0E9BE" w:rsidR="00CD7A72" w:rsidRDefault="00A83450" w:rsidP="008B1AAA">
      <w:pPr>
        <w:tabs>
          <w:tab w:val="left" w:pos="2880"/>
        </w:tabs>
        <w:ind w:left="-720"/>
        <w:rPr>
          <w:rFonts w:ascii="Arial" w:hAnsi="Arial"/>
          <w:b/>
          <w:sz w:val="19"/>
        </w:rPr>
      </w:pPr>
      <w:r w:rsidRPr="002B7E3C">
        <w:rPr>
          <w:noProof/>
        </w:rPr>
        <w:drawing>
          <wp:inline distT="0" distB="0" distL="0" distR="0" wp14:anchorId="535030D7" wp14:editId="2FA41576">
            <wp:extent cx="1760220" cy="144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K_for_PA_2015-ELPA-300x2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15CC" w14:textId="77777777" w:rsidR="00CD7A72" w:rsidRDefault="00CD7A72" w:rsidP="008B1AAA">
      <w:pPr>
        <w:tabs>
          <w:tab w:val="left" w:pos="2880"/>
        </w:tabs>
        <w:ind w:left="-720"/>
        <w:rPr>
          <w:rFonts w:ascii="Arial" w:hAnsi="Arial"/>
          <w:b/>
          <w:sz w:val="19"/>
        </w:rPr>
      </w:pPr>
    </w:p>
    <w:p w14:paraId="17472388" w14:textId="2F945A76" w:rsidR="003D4311" w:rsidRDefault="003D4311" w:rsidP="003D4311">
      <w:pPr>
        <w:tabs>
          <w:tab w:val="left" w:pos="2880"/>
        </w:tabs>
        <w:ind w:left="-720"/>
        <w:outlineLvl w:val="0"/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>FOR IMMEDIATE RELEASE</w:t>
      </w:r>
    </w:p>
    <w:p w14:paraId="2A44E1BA" w14:textId="77777777" w:rsidR="003D4311" w:rsidRPr="003D4311" w:rsidRDefault="003D4311" w:rsidP="003D4311">
      <w:pPr>
        <w:tabs>
          <w:tab w:val="left" w:pos="2880"/>
        </w:tabs>
        <w:ind w:left="-720"/>
        <w:outlineLvl w:val="0"/>
        <w:rPr>
          <w:rFonts w:asciiTheme="minorHAnsi" w:hAnsiTheme="minorHAnsi"/>
          <w:b/>
          <w:sz w:val="19"/>
        </w:rPr>
      </w:pPr>
    </w:p>
    <w:p w14:paraId="4153678C" w14:textId="6DE9E1C6" w:rsidR="005B728B" w:rsidRDefault="00505249" w:rsidP="009342E2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color w:val="1A1A1A"/>
          <w:sz w:val="44"/>
          <w:szCs w:val="44"/>
        </w:rPr>
      </w:pPr>
      <w:bookmarkStart w:id="0" w:name="OLE_LINK16"/>
      <w:bookmarkStart w:id="1" w:name="OLE_LINK17"/>
      <w:r>
        <w:rPr>
          <w:b/>
          <w:bCs/>
          <w:color w:val="1A1A1A"/>
          <w:sz w:val="44"/>
          <w:szCs w:val="44"/>
        </w:rPr>
        <w:t xml:space="preserve">Pre-K Kids </w:t>
      </w:r>
      <w:r w:rsidR="00093E69">
        <w:rPr>
          <w:b/>
          <w:bCs/>
          <w:color w:val="1A1A1A"/>
          <w:sz w:val="44"/>
          <w:szCs w:val="44"/>
        </w:rPr>
        <w:t>Adorn PA Capitol Christmas Tree wi</w:t>
      </w:r>
      <w:r w:rsidR="00E87CDD">
        <w:rPr>
          <w:b/>
          <w:bCs/>
          <w:color w:val="1A1A1A"/>
          <w:sz w:val="44"/>
          <w:szCs w:val="44"/>
        </w:rPr>
        <w:t xml:space="preserve">th </w:t>
      </w:r>
      <w:r>
        <w:rPr>
          <w:b/>
          <w:bCs/>
          <w:color w:val="1A1A1A"/>
          <w:sz w:val="44"/>
          <w:szCs w:val="44"/>
        </w:rPr>
        <w:t>Hand-crafted Ornaments</w:t>
      </w:r>
      <w:r w:rsidR="009342E2">
        <w:rPr>
          <w:b/>
          <w:bCs/>
          <w:color w:val="1A1A1A"/>
          <w:sz w:val="44"/>
          <w:szCs w:val="44"/>
        </w:rPr>
        <w:t xml:space="preserve">, Join Gov. Wolf at </w:t>
      </w:r>
    </w:p>
    <w:p w14:paraId="7B3FF83D" w14:textId="74AA38D6" w:rsidR="00682AF6" w:rsidRDefault="009342E2" w:rsidP="009342E2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color w:val="1A1A1A"/>
          <w:sz w:val="44"/>
          <w:szCs w:val="44"/>
        </w:rPr>
      </w:pPr>
      <w:r>
        <w:rPr>
          <w:b/>
          <w:bCs/>
          <w:color w:val="1A1A1A"/>
          <w:sz w:val="44"/>
          <w:szCs w:val="44"/>
        </w:rPr>
        <w:t>Tree-Lighting Ceremony</w:t>
      </w:r>
      <w:r w:rsidR="00505249">
        <w:rPr>
          <w:b/>
          <w:bCs/>
          <w:color w:val="1A1A1A"/>
          <w:sz w:val="44"/>
          <w:szCs w:val="44"/>
        </w:rPr>
        <w:t xml:space="preserve"> </w:t>
      </w:r>
    </w:p>
    <w:p w14:paraId="4C63F7FF" w14:textId="24DE10D3" w:rsidR="00F7076C" w:rsidRPr="00F75333" w:rsidRDefault="008333C1" w:rsidP="00F7076C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i/>
          <w:color w:val="1A1A1A"/>
          <w:sz w:val="28"/>
          <w:szCs w:val="28"/>
        </w:rPr>
      </w:pPr>
      <w:r>
        <w:rPr>
          <w:b/>
          <w:bCs/>
          <w:i/>
          <w:color w:val="1A1A1A"/>
          <w:sz w:val="28"/>
          <w:szCs w:val="28"/>
        </w:rPr>
        <w:t xml:space="preserve">Advocacy </w:t>
      </w:r>
      <w:r w:rsidR="005B728B">
        <w:rPr>
          <w:b/>
          <w:bCs/>
          <w:i/>
          <w:color w:val="1A1A1A"/>
          <w:sz w:val="28"/>
          <w:szCs w:val="28"/>
        </w:rPr>
        <w:t>c</w:t>
      </w:r>
      <w:r>
        <w:rPr>
          <w:b/>
          <w:bCs/>
          <w:i/>
          <w:color w:val="1A1A1A"/>
          <w:sz w:val="28"/>
          <w:szCs w:val="28"/>
        </w:rPr>
        <w:t xml:space="preserve">ampaign </w:t>
      </w:r>
      <w:r w:rsidR="005B728B">
        <w:rPr>
          <w:b/>
          <w:bCs/>
          <w:i/>
          <w:color w:val="1A1A1A"/>
          <w:sz w:val="28"/>
          <w:szCs w:val="28"/>
        </w:rPr>
        <w:t>s</w:t>
      </w:r>
      <w:r>
        <w:rPr>
          <w:b/>
          <w:bCs/>
          <w:i/>
          <w:color w:val="1A1A1A"/>
          <w:sz w:val="28"/>
          <w:szCs w:val="28"/>
        </w:rPr>
        <w:t xml:space="preserve">eeks </w:t>
      </w:r>
      <w:r w:rsidR="005B728B">
        <w:rPr>
          <w:b/>
          <w:bCs/>
          <w:i/>
          <w:color w:val="1A1A1A"/>
          <w:sz w:val="28"/>
          <w:szCs w:val="28"/>
        </w:rPr>
        <w:t xml:space="preserve">to </w:t>
      </w:r>
      <w:r w:rsidR="006906E1">
        <w:rPr>
          <w:b/>
          <w:bCs/>
          <w:i/>
          <w:color w:val="1A1A1A"/>
          <w:sz w:val="28"/>
          <w:szCs w:val="28"/>
        </w:rPr>
        <w:t>expand</w:t>
      </w:r>
      <w:r w:rsidR="005B728B">
        <w:rPr>
          <w:b/>
          <w:bCs/>
          <w:i/>
          <w:color w:val="1A1A1A"/>
          <w:sz w:val="28"/>
          <w:szCs w:val="28"/>
        </w:rPr>
        <w:t xml:space="preserve"> pre-k </w:t>
      </w:r>
      <w:r w:rsidR="006906E1">
        <w:rPr>
          <w:b/>
          <w:bCs/>
          <w:i/>
          <w:color w:val="1A1A1A"/>
          <w:sz w:val="28"/>
          <w:szCs w:val="28"/>
        </w:rPr>
        <w:t>access to all eligible</w:t>
      </w:r>
      <w:r w:rsidR="005B728B">
        <w:rPr>
          <w:b/>
          <w:bCs/>
          <w:i/>
          <w:color w:val="1A1A1A"/>
          <w:sz w:val="28"/>
          <w:szCs w:val="28"/>
        </w:rPr>
        <w:t xml:space="preserve"> PA children</w:t>
      </w:r>
    </w:p>
    <w:p w14:paraId="32E3DF71" w14:textId="77777777" w:rsidR="00D71CD0" w:rsidRDefault="00D71CD0" w:rsidP="00D71CD0">
      <w:pPr>
        <w:ind w:left="-720"/>
        <w:rPr>
          <w:rFonts w:asciiTheme="minorHAnsi" w:hAnsiTheme="minorHAnsi" w:cs="Arial"/>
          <w:sz w:val="19"/>
        </w:rPr>
      </w:pPr>
    </w:p>
    <w:p w14:paraId="6AFFC42B" w14:textId="1F2F7E42" w:rsidR="00D71CD0" w:rsidRPr="00D71CD0" w:rsidRDefault="00D71CD0" w:rsidP="004A2D34">
      <w:pPr>
        <w:ind w:left="-720"/>
        <w:jc w:val="right"/>
        <w:outlineLvl w:val="0"/>
        <w:rPr>
          <w:rFonts w:asciiTheme="minorHAnsi" w:hAnsiTheme="minorHAnsi" w:cs="Arial"/>
          <w:sz w:val="19"/>
        </w:rPr>
      </w:pPr>
      <w:r w:rsidRPr="00D71CD0">
        <w:rPr>
          <w:rFonts w:asciiTheme="minorHAnsi" w:hAnsiTheme="minorHAnsi" w:cs="Arial"/>
          <w:sz w:val="19"/>
        </w:rPr>
        <w:t>Contact:</w:t>
      </w:r>
      <w:r>
        <w:rPr>
          <w:rFonts w:asciiTheme="minorHAnsi" w:hAnsiTheme="minorHAnsi" w:cs="Arial"/>
          <w:sz w:val="19"/>
        </w:rPr>
        <w:t xml:space="preserve"> Kate Philips</w:t>
      </w:r>
    </w:p>
    <w:p w14:paraId="1DF3F3FC" w14:textId="7C0B7CD8" w:rsidR="00D71CD0" w:rsidRPr="00D71CD0" w:rsidRDefault="00D71CD0" w:rsidP="00D71CD0">
      <w:pPr>
        <w:ind w:left="-720"/>
        <w:jc w:val="right"/>
        <w:rPr>
          <w:rFonts w:asciiTheme="minorHAnsi" w:hAnsiTheme="minorHAnsi" w:cs="Arial"/>
          <w:sz w:val="19"/>
        </w:rPr>
      </w:pPr>
      <w:r w:rsidRPr="00D71CD0">
        <w:rPr>
          <w:rFonts w:asciiTheme="minorHAnsi" w:hAnsiTheme="minorHAnsi"/>
          <w:sz w:val="19"/>
        </w:rPr>
        <w:t>215-850-4647</w:t>
      </w:r>
    </w:p>
    <w:p w14:paraId="167F0940" w14:textId="2292AA2D" w:rsidR="00D71CD0" w:rsidRPr="00D71CD0" w:rsidRDefault="00D71CD0" w:rsidP="00D71CD0">
      <w:pPr>
        <w:ind w:left="-720"/>
        <w:jc w:val="right"/>
        <w:rPr>
          <w:rFonts w:asciiTheme="minorHAnsi" w:hAnsiTheme="minorHAnsi" w:cs="Arial"/>
          <w:sz w:val="19"/>
        </w:rPr>
      </w:pPr>
      <w:r w:rsidRPr="00D71CD0">
        <w:rPr>
          <w:rFonts w:asciiTheme="minorHAnsi" w:hAnsiTheme="minorHAnsi"/>
          <w:sz w:val="19"/>
        </w:rPr>
        <w:t>katephilips2010@gmail.com</w:t>
      </w:r>
    </w:p>
    <w:p w14:paraId="4738E661" w14:textId="77777777" w:rsidR="00D71CD0" w:rsidRDefault="00D71CD0" w:rsidP="00D71CD0">
      <w:pPr>
        <w:pStyle w:val="NormalWeb"/>
        <w:spacing w:before="2" w:after="2"/>
        <w:textAlignment w:val="baseline"/>
        <w:rPr>
          <w:rStyle w:val="Strong"/>
          <w:rFonts w:ascii="Helvetica" w:hAnsi="Helvetica"/>
          <w:color w:val="666666"/>
          <w:bdr w:val="none" w:sz="0" w:space="0" w:color="auto" w:frame="1"/>
        </w:rPr>
      </w:pPr>
    </w:p>
    <w:p w14:paraId="6CEB03A8" w14:textId="77777777" w:rsidR="00D71CD0" w:rsidRDefault="00D71CD0" w:rsidP="00D71CD0">
      <w:pPr>
        <w:pStyle w:val="NormalWeb"/>
        <w:spacing w:before="2" w:after="2"/>
        <w:textAlignment w:val="baseline"/>
        <w:rPr>
          <w:rStyle w:val="Strong"/>
          <w:rFonts w:ascii="Helvetica" w:hAnsi="Helvetica"/>
          <w:color w:val="666666"/>
          <w:bdr w:val="none" w:sz="0" w:space="0" w:color="auto" w:frame="1"/>
        </w:rPr>
      </w:pPr>
    </w:p>
    <w:p w14:paraId="0B706AF7" w14:textId="4AC0AFC9" w:rsidR="00F23914" w:rsidRPr="007C7F4F" w:rsidRDefault="00D71CD0" w:rsidP="00093E69">
      <w:pPr>
        <w:pStyle w:val="NormalWeb"/>
        <w:spacing w:before="2" w:after="2"/>
        <w:textAlignment w:val="baseline"/>
        <w:rPr>
          <w:rFonts w:ascii="Garamond" w:eastAsia="Times New Roman" w:hAnsi="Garamond" w:cs="Arial"/>
          <w:color w:val="222222"/>
          <w:sz w:val="24"/>
        </w:rPr>
      </w:pPr>
      <w:r w:rsidRPr="0070167F">
        <w:rPr>
          <w:rStyle w:val="Strong"/>
          <w:color w:val="000000" w:themeColor="text1"/>
          <w:sz w:val="24"/>
          <w:bdr w:val="none" w:sz="0" w:space="0" w:color="auto" w:frame="1"/>
        </w:rPr>
        <w:t>HARRISBURG</w:t>
      </w:r>
      <w:r w:rsidR="00F7076C" w:rsidRPr="0070167F">
        <w:rPr>
          <w:rStyle w:val="Emphasis"/>
          <w:color w:val="000000" w:themeColor="text1"/>
          <w:sz w:val="24"/>
          <w:bdr w:val="none" w:sz="0" w:space="0" w:color="auto" w:frame="1"/>
        </w:rPr>
        <w:t> (</w:t>
      </w:r>
      <w:r w:rsidR="002416EB" w:rsidRPr="0070167F">
        <w:rPr>
          <w:rStyle w:val="Emphasis"/>
          <w:color w:val="000000" w:themeColor="text1"/>
          <w:sz w:val="24"/>
          <w:bdr w:val="none" w:sz="0" w:space="0" w:color="auto" w:frame="1"/>
        </w:rPr>
        <w:t xml:space="preserve">December </w:t>
      </w:r>
      <w:r w:rsidR="00821C1B" w:rsidRPr="0070167F">
        <w:rPr>
          <w:rStyle w:val="Emphasis"/>
          <w:color w:val="000000" w:themeColor="text1"/>
          <w:sz w:val="24"/>
          <w:bdr w:val="none" w:sz="0" w:space="0" w:color="auto" w:frame="1"/>
        </w:rPr>
        <w:t>6</w:t>
      </w:r>
      <w:r w:rsidRPr="0070167F">
        <w:rPr>
          <w:rStyle w:val="Emphasis"/>
          <w:color w:val="000000" w:themeColor="text1"/>
          <w:sz w:val="24"/>
          <w:bdr w:val="none" w:sz="0" w:space="0" w:color="auto" w:frame="1"/>
        </w:rPr>
        <w:t>, 201</w:t>
      </w:r>
      <w:r w:rsidR="00821C1B" w:rsidRPr="0070167F">
        <w:rPr>
          <w:rStyle w:val="Emphasis"/>
          <w:color w:val="000000" w:themeColor="text1"/>
          <w:sz w:val="24"/>
          <w:bdr w:val="none" w:sz="0" w:space="0" w:color="auto" w:frame="1"/>
        </w:rPr>
        <w:t>8</w:t>
      </w:r>
      <w:r w:rsidRPr="0070167F">
        <w:rPr>
          <w:rStyle w:val="Emphasis"/>
          <w:color w:val="000000" w:themeColor="text1"/>
          <w:sz w:val="24"/>
          <w:bdr w:val="none" w:sz="0" w:space="0" w:color="auto" w:frame="1"/>
        </w:rPr>
        <w:t>)—</w:t>
      </w:r>
      <w:r w:rsidRPr="00D71CD0">
        <w:rPr>
          <w:color w:val="000000" w:themeColor="text1"/>
          <w:sz w:val="24"/>
        </w:rPr>
        <w:t> </w:t>
      </w:r>
      <w:r w:rsidRPr="0070167F">
        <w:rPr>
          <w:rFonts w:ascii="Garamond" w:hAnsi="Garamond"/>
          <w:color w:val="000000" w:themeColor="text1"/>
          <w:sz w:val="24"/>
        </w:rPr>
        <w:t>The Pre-K for PA campaign</w:t>
      </w:r>
      <w:r w:rsidR="00F23914" w:rsidRPr="0070167F">
        <w:rPr>
          <w:rFonts w:ascii="Garamond" w:eastAsia="Times New Roman" w:hAnsi="Garamond" w:cs="Arial"/>
          <w:bCs/>
          <w:color w:val="222222"/>
          <w:sz w:val="24"/>
        </w:rPr>
        <w:t xml:space="preserve"> organized the creation of </w:t>
      </w:r>
      <w:r w:rsidR="00E87CDD">
        <w:rPr>
          <w:rFonts w:ascii="Garamond" w:eastAsia="Times New Roman" w:hAnsi="Garamond" w:cs="Arial"/>
          <w:bCs/>
          <w:color w:val="222222"/>
          <w:sz w:val="24"/>
        </w:rPr>
        <w:t xml:space="preserve">thousands of </w:t>
      </w:r>
      <w:r w:rsidR="00F23914" w:rsidRPr="0070167F">
        <w:rPr>
          <w:rFonts w:ascii="Garamond" w:eastAsia="Times New Roman" w:hAnsi="Garamond" w:cs="Arial"/>
          <w:bCs/>
          <w:color w:val="222222"/>
          <w:sz w:val="24"/>
        </w:rPr>
        <w:t>original ornaments crafted by pre-k students from all corners of the commonwealth</w:t>
      </w:r>
      <w:r w:rsidR="00093E69" w:rsidRPr="0070167F">
        <w:rPr>
          <w:rFonts w:ascii="Garamond" w:eastAsia="Times New Roman" w:hAnsi="Garamond" w:cs="Arial"/>
          <w:bCs/>
          <w:color w:val="222222"/>
          <w:sz w:val="24"/>
        </w:rPr>
        <w:t xml:space="preserve"> this month</w:t>
      </w:r>
      <w:r w:rsidR="00FC52EF" w:rsidRPr="0070167F">
        <w:rPr>
          <w:rFonts w:ascii="Garamond" w:eastAsia="Times New Roman" w:hAnsi="Garamond" w:cs="Arial"/>
          <w:bCs/>
          <w:color w:val="222222"/>
          <w:sz w:val="24"/>
        </w:rPr>
        <w:t xml:space="preserve"> to help decorate</w:t>
      </w:r>
      <w:r w:rsidR="003D4311" w:rsidRPr="0070167F">
        <w:rPr>
          <w:rFonts w:ascii="Garamond" w:eastAsia="Times New Roman" w:hAnsi="Garamond" w:cs="Arial"/>
          <w:bCs/>
          <w:color w:val="222222"/>
          <w:sz w:val="24"/>
        </w:rPr>
        <w:t xml:space="preserve"> the Pennsylvania Capitol Christmas tree</w:t>
      </w:r>
      <w:r w:rsidR="00F23914" w:rsidRPr="0070167F">
        <w:rPr>
          <w:rFonts w:ascii="Garamond" w:eastAsia="Times New Roman" w:hAnsi="Garamond" w:cs="Arial"/>
          <w:bCs/>
          <w:color w:val="222222"/>
          <w:sz w:val="24"/>
        </w:rPr>
        <w:t>. </w:t>
      </w:r>
      <w:r w:rsidR="00F23914" w:rsidRPr="0070167F">
        <w:rPr>
          <w:rFonts w:ascii="Garamond" w:eastAsia="Times New Roman" w:hAnsi="Garamond" w:cs="Arial"/>
          <w:color w:val="222222"/>
          <w:sz w:val="24"/>
        </w:rPr>
        <w:t> </w:t>
      </w:r>
      <w:r w:rsidR="00093E69" w:rsidRPr="0070167F">
        <w:rPr>
          <w:rFonts w:ascii="Garamond" w:eastAsia="Times New Roman" w:hAnsi="Garamond" w:cs="Arial"/>
          <w:color w:val="222222"/>
          <w:sz w:val="24"/>
        </w:rPr>
        <w:t xml:space="preserve">Today, </w:t>
      </w:r>
      <w:r w:rsidR="00821C1B" w:rsidRPr="0070167F">
        <w:rPr>
          <w:rFonts w:ascii="Garamond" w:eastAsia="Times New Roman" w:hAnsi="Garamond" w:cs="Arial"/>
          <w:color w:val="222222"/>
          <w:sz w:val="24"/>
        </w:rPr>
        <w:t xml:space="preserve">dozens of </w:t>
      </w:r>
      <w:r w:rsidR="00093E69" w:rsidRPr="0070167F">
        <w:rPr>
          <w:rFonts w:ascii="Garamond" w:eastAsia="Times New Roman" w:hAnsi="Garamond" w:cs="Arial"/>
          <w:color w:val="222222"/>
          <w:sz w:val="24"/>
        </w:rPr>
        <w:t xml:space="preserve">pre-k students </w:t>
      </w:r>
      <w:r w:rsidR="00F23914" w:rsidRPr="0070167F">
        <w:rPr>
          <w:rFonts w:ascii="Garamond" w:eastAsia="Times New Roman" w:hAnsi="Garamond" w:cs="Arial"/>
          <w:bCs/>
          <w:color w:val="222222"/>
          <w:sz w:val="24"/>
        </w:rPr>
        <w:t>join</w:t>
      </w:r>
      <w:r w:rsidR="00093E69" w:rsidRPr="0070167F">
        <w:rPr>
          <w:rFonts w:ascii="Garamond" w:eastAsia="Times New Roman" w:hAnsi="Garamond" w:cs="Arial"/>
          <w:bCs/>
          <w:color w:val="222222"/>
          <w:sz w:val="24"/>
        </w:rPr>
        <w:t>ed</w:t>
      </w:r>
      <w:r w:rsidR="00F23914" w:rsidRPr="0070167F">
        <w:rPr>
          <w:rFonts w:ascii="Garamond" w:eastAsia="Times New Roman" w:hAnsi="Garamond" w:cs="Arial"/>
          <w:bCs/>
          <w:color w:val="222222"/>
          <w:sz w:val="24"/>
        </w:rPr>
        <w:t xml:space="preserve"> Governor Wolf at the tree lighting ceremony to celebrate the start of the holiday season in </w:t>
      </w:r>
      <w:r w:rsidR="00F23914" w:rsidRPr="007C7F4F">
        <w:rPr>
          <w:rFonts w:ascii="Garamond" w:eastAsia="Times New Roman" w:hAnsi="Garamond" w:cs="Arial"/>
          <w:bCs/>
          <w:color w:val="222222"/>
          <w:sz w:val="24"/>
        </w:rPr>
        <w:t>the Capitol. </w:t>
      </w:r>
      <w:r w:rsidR="00F23914" w:rsidRPr="007C7F4F">
        <w:rPr>
          <w:rFonts w:ascii="Garamond" w:eastAsia="Times New Roman" w:hAnsi="Garamond" w:cs="Arial"/>
          <w:color w:val="222222"/>
          <w:sz w:val="24"/>
        </w:rPr>
        <w:t> </w:t>
      </w:r>
    </w:p>
    <w:p w14:paraId="08DAEF79" w14:textId="5221A2E4" w:rsidR="00B76EF2" w:rsidRPr="007C7F4F" w:rsidRDefault="00B76EF2" w:rsidP="00093E69">
      <w:pPr>
        <w:pStyle w:val="NormalWeb"/>
        <w:spacing w:before="2" w:after="2"/>
        <w:textAlignment w:val="baseline"/>
        <w:rPr>
          <w:rFonts w:ascii="Garamond" w:hAnsi="Garamond"/>
          <w:color w:val="000000" w:themeColor="text1"/>
          <w:sz w:val="24"/>
        </w:rPr>
      </w:pPr>
    </w:p>
    <w:p w14:paraId="6F72DC8F" w14:textId="1095CA46" w:rsidR="00B76EF2" w:rsidRPr="007C7F4F" w:rsidRDefault="00B76EF2" w:rsidP="00B76EF2">
      <w:pPr>
        <w:rPr>
          <w:rFonts w:ascii="Garamond" w:eastAsia="Times New Roman" w:hAnsi="Garamond" w:cs="Calibri"/>
          <w:color w:val="000000"/>
        </w:rPr>
      </w:pPr>
      <w:r w:rsidRPr="00B76EF2">
        <w:rPr>
          <w:rFonts w:ascii="Garamond" w:eastAsia="Times New Roman" w:hAnsi="Garamond" w:cs="Calibri"/>
          <w:color w:val="000000"/>
        </w:rPr>
        <w:t>“Seeing young children enjoy the magic of the holidays is a reminder of their optimism and potential,” said Governor Wolf. “Hand-crafted ornaments created by our youngest Pennsylvanians will adorn family Christmas trees across our commonwealth, demonstrating the importance of pre-k and lifelong learning.”</w:t>
      </w:r>
    </w:p>
    <w:p w14:paraId="72C430D0" w14:textId="77777777" w:rsidR="00F23914" w:rsidRPr="007C7F4F" w:rsidRDefault="00F23914" w:rsidP="00F23914">
      <w:pPr>
        <w:rPr>
          <w:rFonts w:ascii="Garamond" w:eastAsia="Times New Roman" w:hAnsi="Garamond" w:cs="Arial"/>
          <w:color w:val="222222"/>
        </w:rPr>
      </w:pPr>
    </w:p>
    <w:p w14:paraId="6B918668" w14:textId="092BD5FD" w:rsidR="00F23914" w:rsidRPr="0070167F" w:rsidRDefault="00FC52EF" w:rsidP="00F23914">
      <w:pPr>
        <w:rPr>
          <w:rFonts w:ascii="Garamond" w:eastAsia="Times New Roman" w:hAnsi="Garamond"/>
        </w:rPr>
      </w:pPr>
      <w:r w:rsidRPr="007C7F4F">
        <w:rPr>
          <w:rFonts w:ascii="Garamond" w:eastAsia="Times New Roman" w:hAnsi="Garamond" w:cs="Arial"/>
          <w:color w:val="222222"/>
        </w:rPr>
        <w:t>“</w:t>
      </w:r>
      <w:r w:rsidR="00F23914" w:rsidRPr="007C7F4F">
        <w:rPr>
          <w:rFonts w:ascii="Garamond" w:eastAsia="Times New Roman" w:hAnsi="Garamond" w:cs="Arial"/>
          <w:color w:val="222222"/>
        </w:rPr>
        <w:t>The fortunate students</w:t>
      </w:r>
      <w:r w:rsidR="00662AF4" w:rsidRPr="0070167F">
        <w:rPr>
          <w:rFonts w:ascii="Garamond" w:eastAsia="Times New Roman" w:hAnsi="Garamond" w:cs="Arial"/>
          <w:color w:val="222222"/>
        </w:rPr>
        <w:t xml:space="preserve"> here today</w:t>
      </w:r>
      <w:r w:rsidR="00F23914" w:rsidRPr="0070167F">
        <w:rPr>
          <w:rFonts w:ascii="Garamond" w:eastAsia="Times New Roman" w:hAnsi="Garamond" w:cs="Arial"/>
          <w:color w:val="222222"/>
        </w:rPr>
        <w:t xml:space="preserve"> represent a handful of the </w:t>
      </w:r>
      <w:r w:rsidRPr="0070167F">
        <w:rPr>
          <w:rFonts w:ascii="Garamond" w:eastAsia="Times New Roman" w:hAnsi="Garamond" w:cs="Arial"/>
          <w:color w:val="222222"/>
        </w:rPr>
        <w:t>t</w:t>
      </w:r>
      <w:r w:rsidR="00F23914" w:rsidRPr="0070167F">
        <w:rPr>
          <w:rFonts w:ascii="Garamond" w:eastAsia="Times New Roman" w:hAnsi="Garamond" w:cs="Arial"/>
          <w:color w:val="222222"/>
        </w:rPr>
        <w:t>housands of students who have benefitted thanks to t</w:t>
      </w:r>
      <w:r w:rsidR="003D4311" w:rsidRPr="0070167F">
        <w:rPr>
          <w:rFonts w:ascii="Garamond" w:eastAsia="Times New Roman" w:hAnsi="Garamond" w:cs="Arial"/>
          <w:color w:val="222222"/>
        </w:rPr>
        <w:t>he leadership of Gov</w:t>
      </w:r>
      <w:r w:rsidRPr="0070167F">
        <w:rPr>
          <w:rFonts w:ascii="Garamond" w:eastAsia="Times New Roman" w:hAnsi="Garamond" w:cs="Arial"/>
          <w:color w:val="222222"/>
        </w:rPr>
        <w:t>.</w:t>
      </w:r>
      <w:r w:rsidR="00C40A42" w:rsidRPr="0070167F">
        <w:rPr>
          <w:rFonts w:ascii="Garamond" w:eastAsia="Times New Roman" w:hAnsi="Garamond" w:cs="Arial"/>
          <w:color w:val="222222"/>
        </w:rPr>
        <w:t xml:space="preserve"> Wolf</w:t>
      </w:r>
      <w:r w:rsidR="00CF5E01" w:rsidRPr="0070167F">
        <w:rPr>
          <w:rFonts w:ascii="Garamond" w:eastAsia="Times New Roman" w:hAnsi="Garamond" w:cs="Arial"/>
          <w:color w:val="222222"/>
        </w:rPr>
        <w:t xml:space="preserve">, and </w:t>
      </w:r>
      <w:r w:rsidR="00C40A42" w:rsidRPr="0070167F">
        <w:rPr>
          <w:rFonts w:ascii="Garamond" w:eastAsia="Times New Roman" w:hAnsi="Garamond" w:cs="Arial"/>
          <w:color w:val="000000"/>
          <w:shd w:val="clear" w:color="auto" w:fill="FFFFFF"/>
        </w:rPr>
        <w:t>members of the General Assembly</w:t>
      </w:r>
      <w:r w:rsidR="00CF5E01" w:rsidRPr="0070167F">
        <w:rPr>
          <w:rFonts w:ascii="Garamond" w:eastAsia="Times New Roman" w:hAnsi="Garamond" w:cs="Arial"/>
          <w:color w:val="000000"/>
          <w:shd w:val="clear" w:color="auto" w:fill="FFFFFF"/>
        </w:rPr>
        <w:t xml:space="preserve"> </w:t>
      </w:r>
      <w:r w:rsidR="0070167F" w:rsidRPr="0070167F">
        <w:rPr>
          <w:rFonts w:ascii="Garamond" w:eastAsia="Times New Roman" w:hAnsi="Garamond" w:cs="Arial"/>
          <w:color w:val="000000"/>
          <w:shd w:val="clear" w:color="auto" w:fill="FFFFFF"/>
        </w:rPr>
        <w:t xml:space="preserve">on both sides of the aisle, </w:t>
      </w:r>
      <w:r w:rsidR="00CF5E01" w:rsidRPr="0070167F">
        <w:rPr>
          <w:rFonts w:ascii="Garamond" w:eastAsia="Times New Roman" w:hAnsi="Garamond" w:cs="Arial"/>
          <w:color w:val="000000"/>
          <w:shd w:val="clear" w:color="auto" w:fill="FFFFFF"/>
        </w:rPr>
        <w:t>from</w:t>
      </w:r>
      <w:r w:rsidR="00C40A42" w:rsidRPr="0070167F">
        <w:rPr>
          <w:rFonts w:ascii="Garamond" w:eastAsia="Times New Roman" w:hAnsi="Garamond"/>
        </w:rPr>
        <w:t xml:space="preserve"> </w:t>
      </w:r>
      <w:r w:rsidR="003D4311" w:rsidRPr="0070167F">
        <w:rPr>
          <w:rFonts w:ascii="Garamond" w:eastAsia="Times New Roman" w:hAnsi="Garamond" w:cs="Arial"/>
          <w:color w:val="222222"/>
        </w:rPr>
        <w:t>continued</w:t>
      </w:r>
      <w:r w:rsidR="00F23914" w:rsidRPr="0070167F">
        <w:rPr>
          <w:rFonts w:ascii="Garamond" w:eastAsia="Times New Roman" w:hAnsi="Garamond" w:cs="Arial"/>
          <w:color w:val="222222"/>
        </w:rPr>
        <w:t xml:space="preserve"> commitment to pre-k expansion</w:t>
      </w:r>
      <w:r w:rsidR="00DA0160" w:rsidRPr="0070167F">
        <w:rPr>
          <w:rFonts w:ascii="Garamond" w:eastAsia="Times New Roman" w:hAnsi="Garamond" w:cs="Arial"/>
          <w:color w:val="222222"/>
        </w:rPr>
        <w:t xml:space="preserve">,” said Joan </w:t>
      </w:r>
      <w:proofErr w:type="spellStart"/>
      <w:r w:rsidR="00DA0160" w:rsidRPr="0070167F">
        <w:rPr>
          <w:rFonts w:ascii="Garamond" w:eastAsia="Times New Roman" w:hAnsi="Garamond" w:cs="Arial"/>
          <w:color w:val="222222"/>
        </w:rPr>
        <w:t>Benso</w:t>
      </w:r>
      <w:proofErr w:type="spellEnd"/>
      <w:r w:rsidR="00DA0160" w:rsidRPr="0070167F">
        <w:rPr>
          <w:rFonts w:ascii="Garamond" w:eastAsia="Times New Roman" w:hAnsi="Garamond" w:cs="Arial"/>
          <w:color w:val="222222"/>
        </w:rPr>
        <w:t>, President &amp; CEO of Pennsylvania Partnerships for Children, a principal p</w:t>
      </w:r>
      <w:r w:rsidRPr="0070167F">
        <w:rPr>
          <w:rFonts w:ascii="Garamond" w:eastAsia="Times New Roman" w:hAnsi="Garamond" w:cs="Arial"/>
          <w:color w:val="222222"/>
        </w:rPr>
        <w:t>artner of Pre-K for PA.  “</w:t>
      </w:r>
      <w:r w:rsidR="00F23914" w:rsidRPr="0070167F">
        <w:rPr>
          <w:rFonts w:ascii="Garamond" w:eastAsia="Times New Roman" w:hAnsi="Garamond" w:cs="Arial"/>
          <w:color w:val="222222"/>
        </w:rPr>
        <w:t>This past year, the Pennsylvania budget gave</w:t>
      </w:r>
      <w:r w:rsidR="005239FE" w:rsidRPr="0070167F">
        <w:rPr>
          <w:rFonts w:ascii="Garamond" w:eastAsia="Times New Roman" w:hAnsi="Garamond" w:cs="Arial"/>
          <w:color w:val="222222"/>
        </w:rPr>
        <w:t xml:space="preserve"> </w:t>
      </w:r>
      <w:r w:rsidRPr="0070167F">
        <w:rPr>
          <w:rFonts w:ascii="Garamond" w:eastAsia="Times New Roman" w:hAnsi="Garamond" w:cs="Arial"/>
          <w:color w:val="222222"/>
        </w:rPr>
        <w:t xml:space="preserve">about 2,600 </w:t>
      </w:r>
      <w:r w:rsidR="00F23914" w:rsidRPr="0070167F">
        <w:rPr>
          <w:rFonts w:ascii="Garamond" w:eastAsia="Times New Roman" w:hAnsi="Garamond" w:cs="Arial"/>
          <w:color w:val="222222"/>
        </w:rPr>
        <w:t>more children the opportunity to attend a high-quality pre-k program</w:t>
      </w:r>
      <w:r w:rsidR="002B429D">
        <w:rPr>
          <w:rFonts w:ascii="Garamond" w:eastAsia="Times New Roman" w:hAnsi="Garamond" w:cs="Arial"/>
          <w:color w:val="222222"/>
        </w:rPr>
        <w:t>. T</w:t>
      </w:r>
      <w:bookmarkStart w:id="2" w:name="_GoBack"/>
      <w:bookmarkEnd w:id="2"/>
      <w:r w:rsidRPr="0070167F">
        <w:rPr>
          <w:rFonts w:ascii="Garamond" w:eastAsia="Times New Roman" w:hAnsi="Garamond" w:cs="Arial"/>
          <w:color w:val="222222"/>
        </w:rPr>
        <w:t xml:space="preserve">his year our holiday wish is for </w:t>
      </w:r>
      <w:r w:rsidR="00662AF4" w:rsidRPr="0070167F">
        <w:rPr>
          <w:rFonts w:ascii="Garamond" w:eastAsia="Times New Roman" w:hAnsi="Garamond" w:cs="Arial"/>
          <w:color w:val="222222"/>
        </w:rPr>
        <w:t>Pennsylvania to make a</w:t>
      </w:r>
      <w:r w:rsidR="006906E1" w:rsidRPr="0070167F">
        <w:rPr>
          <w:rFonts w:ascii="Garamond" w:eastAsia="Times New Roman" w:hAnsi="Garamond" w:cs="Arial"/>
          <w:color w:val="222222"/>
        </w:rPr>
        <w:t>nother</w:t>
      </w:r>
      <w:r w:rsidR="00662AF4" w:rsidRPr="0070167F">
        <w:rPr>
          <w:rFonts w:ascii="Garamond" w:eastAsia="Times New Roman" w:hAnsi="Garamond" w:cs="Arial"/>
          <w:color w:val="222222"/>
        </w:rPr>
        <w:t xml:space="preserve"> serious investment </w:t>
      </w:r>
      <w:r w:rsidR="005B728B" w:rsidRPr="0070167F">
        <w:rPr>
          <w:rFonts w:ascii="Garamond" w:eastAsia="Times New Roman" w:hAnsi="Garamond" w:cs="Arial"/>
          <w:color w:val="222222"/>
        </w:rPr>
        <w:t>as there are still 106,000 children across the commonwealth missing out on high-quality, publicly funded pre-k</w:t>
      </w:r>
      <w:r w:rsidRPr="0070167F">
        <w:rPr>
          <w:rFonts w:ascii="Garamond" w:eastAsia="Times New Roman" w:hAnsi="Garamond" w:cs="Arial"/>
          <w:color w:val="222222"/>
        </w:rPr>
        <w:t xml:space="preserve">.”  </w:t>
      </w:r>
      <w:r w:rsidR="00F23914" w:rsidRPr="0070167F">
        <w:rPr>
          <w:rFonts w:ascii="Garamond" w:eastAsia="Times New Roman" w:hAnsi="Garamond" w:cs="Arial"/>
          <w:color w:val="222222"/>
        </w:rPr>
        <w:t xml:space="preserve">  </w:t>
      </w:r>
    </w:p>
    <w:p w14:paraId="7854EEA2" w14:textId="77777777" w:rsidR="003D4311" w:rsidRPr="0070167F" w:rsidRDefault="003D4311" w:rsidP="00F23914">
      <w:pPr>
        <w:rPr>
          <w:rFonts w:ascii="Garamond" w:eastAsia="Times New Roman" w:hAnsi="Garamond" w:cs="Arial"/>
          <w:color w:val="222222"/>
        </w:rPr>
      </w:pPr>
    </w:p>
    <w:p w14:paraId="752ECCAF" w14:textId="39817D74" w:rsidR="00FC52EF" w:rsidRPr="0070167F" w:rsidRDefault="00FC52EF" w:rsidP="00FC52EF">
      <w:pPr>
        <w:rPr>
          <w:rFonts w:ascii="Garamond" w:eastAsia="Times New Roman" w:hAnsi="Garamond" w:cs="Arial"/>
          <w:color w:val="222222"/>
        </w:rPr>
      </w:pPr>
      <w:r w:rsidRPr="0070167F">
        <w:rPr>
          <w:rFonts w:ascii="Garamond" w:eastAsia="Times New Roman" w:hAnsi="Garamond" w:cs="Arial"/>
          <w:color w:val="000000"/>
        </w:rPr>
        <w:t>Today only 39 percent of eligible children in Pennsylvania attend high</w:t>
      </w:r>
      <w:r w:rsidR="005B728B" w:rsidRPr="0070167F">
        <w:rPr>
          <w:rFonts w:ascii="Garamond" w:eastAsia="Times New Roman" w:hAnsi="Garamond" w:cs="Arial"/>
          <w:color w:val="000000"/>
        </w:rPr>
        <w:t>-</w:t>
      </w:r>
      <w:r w:rsidRPr="0070167F">
        <w:rPr>
          <w:rFonts w:ascii="Garamond" w:eastAsia="Times New Roman" w:hAnsi="Garamond" w:cs="Arial"/>
          <w:color w:val="000000"/>
        </w:rPr>
        <w:t>quality</w:t>
      </w:r>
      <w:r w:rsidR="005B728B" w:rsidRPr="0070167F">
        <w:rPr>
          <w:rFonts w:ascii="Garamond" w:eastAsia="Times New Roman" w:hAnsi="Garamond" w:cs="Arial"/>
          <w:color w:val="000000"/>
        </w:rPr>
        <w:t>,</w:t>
      </w:r>
      <w:r w:rsidRPr="0070167F">
        <w:rPr>
          <w:rFonts w:ascii="Garamond" w:eastAsia="Times New Roman" w:hAnsi="Garamond" w:cs="Arial"/>
          <w:color w:val="000000"/>
        </w:rPr>
        <w:t xml:space="preserve"> publicly funded pre-k, leaving more</w:t>
      </w:r>
      <w:r w:rsidRPr="0070167F">
        <w:rPr>
          <w:rFonts w:ascii="Garamond" w:eastAsia="Times New Roman" w:hAnsi="Garamond" w:cs="Arial"/>
          <w:color w:val="1A1A1A"/>
        </w:rPr>
        <w:t> than 106</w:t>
      </w:r>
      <w:r w:rsidR="009850D2" w:rsidRPr="0070167F">
        <w:rPr>
          <w:rFonts w:ascii="Garamond" w:eastAsia="Times New Roman" w:hAnsi="Garamond" w:cs="Arial"/>
          <w:color w:val="1A1A1A"/>
        </w:rPr>
        <w:t>,0</w:t>
      </w:r>
      <w:r w:rsidRPr="0070167F">
        <w:rPr>
          <w:rFonts w:ascii="Garamond" w:eastAsia="Times New Roman" w:hAnsi="Garamond" w:cs="Arial"/>
          <w:color w:val="1A1A1A"/>
        </w:rPr>
        <w:t>00 children without the </w:t>
      </w:r>
      <w:r w:rsidRPr="0070167F">
        <w:rPr>
          <w:rFonts w:ascii="Garamond" w:eastAsia="Times New Roman" w:hAnsi="Garamond" w:cs="Arial"/>
          <w:color w:val="000000"/>
        </w:rPr>
        <w:t>benefit of this once-in-a-lifetime opportunity</w:t>
      </w:r>
      <w:r w:rsidRPr="0070167F">
        <w:rPr>
          <w:rFonts w:ascii="Garamond" w:eastAsia="Times New Roman" w:hAnsi="Garamond" w:cs="Arial"/>
          <w:color w:val="1A1A1A"/>
        </w:rPr>
        <w:t>, due to limited state funding. </w:t>
      </w:r>
    </w:p>
    <w:p w14:paraId="1F6F5B40" w14:textId="77777777" w:rsidR="00FC52EF" w:rsidRPr="0070167F" w:rsidRDefault="00FC52EF" w:rsidP="00FC52EF">
      <w:pPr>
        <w:rPr>
          <w:rFonts w:ascii="Garamond" w:eastAsia="Times New Roman" w:hAnsi="Garamond" w:cs="Arial"/>
          <w:color w:val="222222"/>
        </w:rPr>
      </w:pPr>
    </w:p>
    <w:p w14:paraId="0E0C5B87" w14:textId="77777777" w:rsidR="00FC52EF" w:rsidRPr="0070167F" w:rsidRDefault="00FC52EF" w:rsidP="00FC52EF">
      <w:pPr>
        <w:rPr>
          <w:rFonts w:ascii="Garamond" w:eastAsia="Times New Roman" w:hAnsi="Garamond" w:cs="Arial"/>
          <w:color w:val="222222"/>
        </w:rPr>
      </w:pPr>
      <w:r w:rsidRPr="0070167F">
        <w:rPr>
          <w:rFonts w:ascii="Garamond" w:eastAsia="Times New Roman" w:hAnsi="Garamond" w:cs="Arial"/>
          <w:color w:val="1A1A1A"/>
        </w:rPr>
        <w:lastRenderedPageBreak/>
        <w:t>A poll commissioned by the Pre-K for PA campaign done by Harper Polling in May showed 75 percent of likely voters support increasing funding to expand access to high-quality, publicly funded pre-kindergarten, while 94 percent of voters believe that early education is important.</w:t>
      </w:r>
    </w:p>
    <w:p w14:paraId="0B200324" w14:textId="77777777" w:rsidR="00FC52EF" w:rsidRPr="0070167F" w:rsidRDefault="00FC52EF" w:rsidP="00FC52EF">
      <w:pPr>
        <w:rPr>
          <w:rFonts w:ascii="Garamond" w:eastAsia="Times New Roman" w:hAnsi="Garamond" w:cs="Arial"/>
          <w:color w:val="000000"/>
        </w:rPr>
      </w:pPr>
    </w:p>
    <w:p w14:paraId="6C0EF67E" w14:textId="77777777" w:rsidR="009850D2" w:rsidRPr="0070167F" w:rsidRDefault="00FC52EF" w:rsidP="009850D2">
      <w:pPr>
        <w:rPr>
          <w:rFonts w:ascii="Garamond" w:eastAsia="Times New Roman" w:hAnsi="Garamond" w:cs="Arial"/>
          <w:color w:val="000000"/>
        </w:rPr>
      </w:pPr>
      <w:r w:rsidRPr="0070167F">
        <w:rPr>
          <w:rFonts w:ascii="Garamond" w:eastAsia="Times New Roman" w:hAnsi="Garamond" w:cs="Arial"/>
          <w:color w:val="1A1A1A"/>
        </w:rPr>
        <w:t>A large body of research shows that </w:t>
      </w:r>
      <w:r w:rsidRPr="0070167F">
        <w:rPr>
          <w:rFonts w:ascii="Garamond" w:eastAsia="Times New Roman" w:hAnsi="Garamond" w:cs="Arial"/>
          <w:color w:val="262626"/>
        </w:rPr>
        <w:t>children who attend high-quality preschool:</w:t>
      </w:r>
    </w:p>
    <w:p w14:paraId="1D7ED7AC" w14:textId="77777777" w:rsidR="009850D2" w:rsidRPr="0070167F" w:rsidRDefault="009850D2" w:rsidP="009850D2">
      <w:pPr>
        <w:rPr>
          <w:rFonts w:ascii="Garamond" w:eastAsia="Times New Roman" w:hAnsi="Garamond" w:cs="Arial"/>
          <w:color w:val="1A1A1A"/>
        </w:rPr>
      </w:pPr>
    </w:p>
    <w:p w14:paraId="225A749A" w14:textId="7304744C" w:rsidR="009850D2" w:rsidRPr="0070167F" w:rsidRDefault="00FC52EF" w:rsidP="009850D2">
      <w:pPr>
        <w:pStyle w:val="ListParagraph"/>
        <w:numPr>
          <w:ilvl w:val="0"/>
          <w:numId w:val="7"/>
        </w:numPr>
        <w:rPr>
          <w:rFonts w:ascii="Garamond" w:eastAsia="Times New Roman" w:hAnsi="Garamond" w:cs="Arial"/>
          <w:color w:val="000000"/>
        </w:rPr>
      </w:pPr>
      <w:r w:rsidRPr="0070167F">
        <w:rPr>
          <w:rFonts w:ascii="Garamond" w:eastAsia="Times New Roman" w:hAnsi="Garamond" w:cs="Arial"/>
          <w:color w:val="1A1A1A"/>
        </w:rPr>
        <w:t>Enter kindergarten with stronger literacy, language, math and social/emotional skill</w:t>
      </w:r>
      <w:r w:rsidR="009850D2" w:rsidRPr="0070167F">
        <w:rPr>
          <w:rFonts w:ascii="Garamond" w:eastAsia="Times New Roman" w:hAnsi="Garamond" w:cs="Arial"/>
          <w:color w:val="1A1A1A"/>
        </w:rPr>
        <w:t>s;</w:t>
      </w:r>
    </w:p>
    <w:p w14:paraId="5E29F13F" w14:textId="0CEE6AE5" w:rsidR="009850D2" w:rsidRPr="0070167F" w:rsidRDefault="00FC52EF" w:rsidP="009850D2">
      <w:pPr>
        <w:pStyle w:val="ListParagraph"/>
        <w:numPr>
          <w:ilvl w:val="0"/>
          <w:numId w:val="7"/>
        </w:numPr>
        <w:rPr>
          <w:rFonts w:ascii="Garamond" w:eastAsia="Times New Roman" w:hAnsi="Garamond" w:cs="Arial"/>
          <w:color w:val="000000"/>
        </w:rPr>
      </w:pPr>
      <w:r w:rsidRPr="0070167F">
        <w:rPr>
          <w:rFonts w:ascii="Garamond" w:eastAsia="Times New Roman" w:hAnsi="Garamond" w:cs="Arial"/>
          <w:color w:val="1A1A1A"/>
        </w:rPr>
        <w:t>Are less likely to need special education services, less likely to repeat grades, and more likely to graduate and enroll in college</w:t>
      </w:r>
      <w:r w:rsidR="009850D2" w:rsidRPr="0070167F">
        <w:rPr>
          <w:rFonts w:ascii="Garamond" w:eastAsia="Times New Roman" w:hAnsi="Garamond" w:cs="Arial"/>
          <w:color w:val="1A1A1A"/>
        </w:rPr>
        <w:t>;</w:t>
      </w:r>
    </w:p>
    <w:p w14:paraId="6DBC3D35" w14:textId="3FA3D2D8" w:rsidR="009850D2" w:rsidRPr="0070167F" w:rsidRDefault="00FC52EF" w:rsidP="009850D2">
      <w:pPr>
        <w:pStyle w:val="ListParagraph"/>
        <w:numPr>
          <w:ilvl w:val="0"/>
          <w:numId w:val="7"/>
        </w:numPr>
        <w:rPr>
          <w:rFonts w:ascii="Garamond" w:eastAsia="Times New Roman" w:hAnsi="Garamond" w:cs="Arial"/>
          <w:color w:val="000000"/>
        </w:rPr>
      </w:pPr>
      <w:r w:rsidRPr="0070167F">
        <w:rPr>
          <w:rFonts w:ascii="Garamond" w:eastAsia="Times New Roman" w:hAnsi="Garamond" w:cs="Arial"/>
          <w:color w:val="1A1A1A"/>
        </w:rPr>
        <w:t>Over a lifetime, these young learners will see stronger employment opportunities and increased earning potential</w:t>
      </w:r>
      <w:r w:rsidR="009850D2" w:rsidRPr="0070167F">
        <w:rPr>
          <w:rFonts w:ascii="Garamond" w:eastAsia="Times New Roman" w:hAnsi="Garamond" w:cs="Arial"/>
          <w:color w:val="1A1A1A"/>
        </w:rPr>
        <w:t>; and,</w:t>
      </w:r>
    </w:p>
    <w:p w14:paraId="7382EF1D" w14:textId="2B260C8D" w:rsidR="00FC52EF" w:rsidRPr="0070167F" w:rsidRDefault="00FC52EF" w:rsidP="009850D2">
      <w:pPr>
        <w:pStyle w:val="ListParagraph"/>
        <w:numPr>
          <w:ilvl w:val="0"/>
          <w:numId w:val="7"/>
        </w:numPr>
        <w:rPr>
          <w:rFonts w:ascii="Garamond" w:eastAsia="Times New Roman" w:hAnsi="Garamond" w:cs="Arial"/>
          <w:color w:val="000000"/>
        </w:rPr>
      </w:pPr>
      <w:r w:rsidRPr="0070167F">
        <w:rPr>
          <w:rFonts w:ascii="Garamond" w:eastAsia="Times New Roman" w:hAnsi="Garamond" w:cs="Arial"/>
          <w:color w:val="1A1A1A"/>
        </w:rPr>
        <w:t>Are less likely to commit juvenile and adult crimes.</w:t>
      </w:r>
    </w:p>
    <w:p w14:paraId="1F9DE2BE" w14:textId="77777777" w:rsidR="005239FE" w:rsidRPr="0070167F" w:rsidRDefault="005239FE" w:rsidP="00005AE5">
      <w:pPr>
        <w:pStyle w:val="NormalWeb"/>
        <w:spacing w:before="2" w:after="2"/>
        <w:textAlignment w:val="baseline"/>
        <w:rPr>
          <w:rFonts w:ascii="Garamond" w:hAnsi="Garamond"/>
          <w:color w:val="000000" w:themeColor="text1"/>
          <w:sz w:val="24"/>
        </w:rPr>
      </w:pPr>
    </w:p>
    <w:p w14:paraId="6A5C7492" w14:textId="6EADE101" w:rsidR="003D4311" w:rsidRPr="0070167F" w:rsidRDefault="008333C1" w:rsidP="00005AE5">
      <w:pPr>
        <w:pStyle w:val="NormalWeb"/>
        <w:spacing w:before="2" w:after="2"/>
        <w:textAlignment w:val="baseline"/>
        <w:rPr>
          <w:rFonts w:ascii="Garamond" w:hAnsi="Garamond"/>
          <w:color w:val="000000" w:themeColor="text1"/>
          <w:sz w:val="24"/>
        </w:rPr>
      </w:pPr>
      <w:r w:rsidRPr="0070167F">
        <w:rPr>
          <w:rFonts w:ascii="Garamond" w:hAnsi="Garamond"/>
          <w:color w:val="000000" w:themeColor="text1"/>
          <w:sz w:val="24"/>
        </w:rPr>
        <w:t>No child gets a do-over and every dollar invested provides a</w:t>
      </w:r>
      <w:r w:rsidR="003D4311" w:rsidRPr="0070167F">
        <w:rPr>
          <w:rFonts w:ascii="Garamond" w:hAnsi="Garamond"/>
          <w:color w:val="000000" w:themeColor="text1"/>
          <w:sz w:val="24"/>
        </w:rPr>
        <w:t>ccess to a high-quality</w:t>
      </w:r>
      <w:r w:rsidRPr="0070167F">
        <w:rPr>
          <w:rFonts w:ascii="Garamond" w:hAnsi="Garamond"/>
          <w:color w:val="000000" w:themeColor="text1"/>
          <w:sz w:val="24"/>
        </w:rPr>
        <w:t xml:space="preserve"> pre-k experience, which reaps </w:t>
      </w:r>
      <w:r w:rsidR="003D4311" w:rsidRPr="0070167F">
        <w:rPr>
          <w:rFonts w:ascii="Garamond" w:hAnsi="Garamond"/>
          <w:color w:val="000000" w:themeColor="text1"/>
          <w:sz w:val="24"/>
        </w:rPr>
        <w:t>significant cost savings in the future in the form of less public spending on special education, social welfare programs, and criminal justice.</w:t>
      </w:r>
    </w:p>
    <w:p w14:paraId="7ABBDEDE" w14:textId="77777777" w:rsidR="00F23914" w:rsidRPr="006906E1" w:rsidRDefault="00F23914" w:rsidP="00D71CD0">
      <w:pPr>
        <w:pStyle w:val="NormalWeb"/>
        <w:spacing w:before="2" w:after="2"/>
        <w:textAlignment w:val="baseline"/>
        <w:rPr>
          <w:rFonts w:ascii="Garamond" w:hAnsi="Garamond"/>
          <w:color w:val="000000" w:themeColor="text1"/>
          <w:sz w:val="24"/>
        </w:rPr>
      </w:pPr>
    </w:p>
    <w:p w14:paraId="3BF645C9" w14:textId="55AA5927" w:rsidR="00F75333" w:rsidRPr="006906E1" w:rsidRDefault="007125F9" w:rsidP="00234C8F">
      <w:pPr>
        <w:rPr>
          <w:rFonts w:ascii="Garamond" w:hAnsi="Garamond"/>
          <w:color w:val="000000" w:themeColor="text1"/>
        </w:rPr>
      </w:pPr>
      <w:r w:rsidRPr="006906E1">
        <w:rPr>
          <w:rFonts w:ascii="Garamond" w:hAnsi="Garamond"/>
          <w:color w:val="000000" w:themeColor="text1"/>
        </w:rPr>
        <w:t xml:space="preserve">EDITOR’S NOTE: A list of pre-k centers participating in the creation of Capitol Christmas tree ornaments can be found at </w:t>
      </w:r>
      <w:hyperlink r:id="rId8" w:history="1">
        <w:r w:rsidRPr="006906E1">
          <w:rPr>
            <w:rStyle w:val="Hyperlink"/>
            <w:rFonts w:ascii="Garamond" w:hAnsi="Garamond"/>
          </w:rPr>
          <w:t>www.prekforpa.org/tree</w:t>
        </w:r>
      </w:hyperlink>
      <w:r w:rsidRPr="006906E1">
        <w:rPr>
          <w:rFonts w:ascii="Garamond" w:hAnsi="Garamond"/>
          <w:color w:val="000000" w:themeColor="text1"/>
        </w:rPr>
        <w:t xml:space="preserve">.   </w:t>
      </w:r>
    </w:p>
    <w:p w14:paraId="36C934D1" w14:textId="77777777" w:rsidR="004D4F7B" w:rsidRPr="006906E1" w:rsidRDefault="004D4F7B" w:rsidP="004D4F7B">
      <w:pPr>
        <w:pStyle w:val="NormalWeb"/>
        <w:spacing w:before="2" w:after="2"/>
        <w:textAlignment w:val="baseline"/>
        <w:rPr>
          <w:rFonts w:ascii="Garamond" w:hAnsi="Garamond"/>
          <w:color w:val="000000" w:themeColor="text1"/>
          <w:sz w:val="24"/>
        </w:rPr>
      </w:pPr>
    </w:p>
    <w:p w14:paraId="29C0F5C3" w14:textId="5FEC0968" w:rsidR="00F75333" w:rsidRPr="00662AF4" w:rsidRDefault="00A75DE9" w:rsidP="00A75DE9">
      <w:pPr>
        <w:jc w:val="center"/>
        <w:rPr>
          <w:rFonts w:ascii="Garamond" w:hAnsi="Garamond"/>
          <w:color w:val="000000" w:themeColor="text1"/>
        </w:rPr>
      </w:pPr>
      <w:r w:rsidRPr="006906E1">
        <w:rPr>
          <w:rFonts w:ascii="Garamond" w:hAnsi="Garamond"/>
          <w:color w:val="000000" w:themeColor="text1"/>
        </w:rPr>
        <w:t>####</w:t>
      </w:r>
    </w:p>
    <w:p w14:paraId="27526873" w14:textId="77777777" w:rsidR="004D4F7B" w:rsidRPr="00662AF4" w:rsidRDefault="004D4F7B" w:rsidP="00D71CD0">
      <w:pPr>
        <w:rPr>
          <w:rFonts w:ascii="Garamond" w:hAnsi="Garamond"/>
          <w:color w:val="000000" w:themeColor="text1"/>
        </w:rPr>
      </w:pPr>
    </w:p>
    <w:p w14:paraId="181E0922" w14:textId="3ED712EA" w:rsidR="00D3322E" w:rsidRPr="00662AF4" w:rsidRDefault="00D3322E" w:rsidP="00D71CD0">
      <w:pPr>
        <w:pStyle w:val="NoSpacing"/>
        <w:rPr>
          <w:rFonts w:ascii="Garamond" w:hAnsi="Garamond"/>
          <w:i/>
          <w:sz w:val="20"/>
          <w:szCs w:val="20"/>
        </w:rPr>
      </w:pPr>
      <w:r w:rsidRPr="00662AF4">
        <w:rPr>
          <w:rFonts w:ascii="Garamond" w:hAnsi="Garamond"/>
          <w:bCs/>
          <w:i/>
          <w:sz w:val="20"/>
          <w:szCs w:val="20"/>
        </w:rPr>
        <w:t>Pre-K for PA is</w:t>
      </w:r>
      <w:r w:rsidRPr="00662AF4">
        <w:rPr>
          <w:rFonts w:ascii="Garamond" w:hAnsi="Garamond"/>
          <w:b/>
          <w:bCs/>
          <w:i/>
          <w:sz w:val="20"/>
          <w:szCs w:val="20"/>
        </w:rPr>
        <w:t xml:space="preserve"> </w:t>
      </w:r>
      <w:r w:rsidRPr="00662AF4">
        <w:rPr>
          <w:rFonts w:ascii="Garamond" w:hAnsi="Garamond"/>
          <w:i/>
          <w:sz w:val="20"/>
          <w:szCs w:val="20"/>
        </w:rPr>
        <w:t xml:space="preserve">an issue campaign supported by individuals and organizations across Pennsylvania who believe that investing in our children is the right choice and an urgent necessity. </w:t>
      </w:r>
      <w:r w:rsidR="008333C1" w:rsidRPr="00662AF4">
        <w:rPr>
          <w:rFonts w:ascii="Garamond" w:hAnsi="Garamond"/>
          <w:i/>
          <w:sz w:val="20"/>
          <w:szCs w:val="20"/>
        </w:rPr>
        <w:t>I</w:t>
      </w:r>
      <w:r w:rsidR="008333C1" w:rsidRPr="00662AF4">
        <w:rPr>
          <w:rFonts w:ascii="Garamond" w:eastAsia="Times New Roman" w:hAnsi="Garamond" w:cs="Arial"/>
          <w:i/>
          <w:iCs/>
          <w:color w:val="000000"/>
          <w:sz w:val="20"/>
          <w:szCs w:val="20"/>
        </w:rPr>
        <w:t>ts goal is that by 2022, every at-risk child will have access to a high-quality pre-kindergarten program and middle-income families will more easily afford these services for their children. </w:t>
      </w:r>
      <w:r w:rsidRPr="00662AF4">
        <w:rPr>
          <w:rFonts w:ascii="Garamond" w:hAnsi="Garamond"/>
          <w:i/>
          <w:sz w:val="20"/>
          <w:szCs w:val="20"/>
        </w:rPr>
        <w:t xml:space="preserve"> For more information visit www.prekforpa.org.</w:t>
      </w:r>
    </w:p>
    <w:p w14:paraId="5E614DC2" w14:textId="77777777" w:rsidR="00D3322E" w:rsidRPr="00662AF4" w:rsidRDefault="00D3322E" w:rsidP="008B1AAA">
      <w:pPr>
        <w:spacing w:after="120"/>
        <w:ind w:left="-720"/>
        <w:rPr>
          <w:rFonts w:ascii="Garamond" w:eastAsia="Times New Roman" w:hAnsi="Garamond"/>
        </w:rPr>
      </w:pPr>
    </w:p>
    <w:p w14:paraId="1B6AC197" w14:textId="77777777" w:rsidR="008F3CB2" w:rsidRPr="00662AF4" w:rsidRDefault="008F3CB2" w:rsidP="008B1AAA">
      <w:pPr>
        <w:pStyle w:val="NoSpacing"/>
        <w:ind w:left="-720"/>
        <w:rPr>
          <w:rFonts w:ascii="Garamond" w:hAnsi="Garamond"/>
          <w:i/>
          <w:sz w:val="24"/>
          <w:szCs w:val="24"/>
        </w:rPr>
      </w:pPr>
    </w:p>
    <w:bookmarkEnd w:id="0"/>
    <w:bookmarkEnd w:id="1"/>
    <w:p w14:paraId="40BDC7A0" w14:textId="6929FE88" w:rsidR="00FC0092" w:rsidRPr="002B7E3C" w:rsidRDefault="00FC0092" w:rsidP="00643C6D">
      <w:pPr>
        <w:spacing w:beforeLines="1" w:before="2" w:afterLines="1" w:after="2"/>
        <w:ind w:left="-720"/>
        <w:rPr>
          <w:sz w:val="20"/>
        </w:rPr>
      </w:pPr>
    </w:p>
    <w:sectPr w:rsidR="00FC0092" w:rsidRPr="002B7E3C" w:rsidSect="00300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5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109B" w14:textId="77777777" w:rsidR="00837402" w:rsidRDefault="00837402" w:rsidP="00CD7A72">
      <w:r>
        <w:separator/>
      </w:r>
    </w:p>
  </w:endnote>
  <w:endnote w:type="continuationSeparator" w:id="0">
    <w:p w14:paraId="46F2A741" w14:textId="77777777" w:rsidR="00837402" w:rsidRDefault="00837402" w:rsidP="00C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4849" w14:textId="77777777" w:rsidR="004915F2" w:rsidRDefault="0049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CC98" w14:textId="77777777" w:rsidR="004915F2" w:rsidRDefault="00491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ABA3" w14:textId="77777777" w:rsidR="004915F2" w:rsidRDefault="0049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6DE5" w14:textId="77777777" w:rsidR="00837402" w:rsidRDefault="00837402" w:rsidP="00CD7A72">
      <w:r>
        <w:separator/>
      </w:r>
    </w:p>
  </w:footnote>
  <w:footnote w:type="continuationSeparator" w:id="0">
    <w:p w14:paraId="56F3E3A0" w14:textId="77777777" w:rsidR="00837402" w:rsidRDefault="00837402" w:rsidP="00CD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26" w14:textId="7C0DF53C" w:rsidR="003001A5" w:rsidRDefault="00300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EC1A" w14:textId="0939736E" w:rsidR="003001A5" w:rsidRDefault="00300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293F" w14:textId="3E85FA6E" w:rsidR="003001A5" w:rsidRDefault="00300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6669"/>
    <w:multiLevelType w:val="hybridMultilevel"/>
    <w:tmpl w:val="3C667260"/>
    <w:lvl w:ilvl="0" w:tplc="5472FB08">
      <w:numFmt w:val="bullet"/>
      <w:lvlText w:val="✓"/>
      <w:lvlJc w:val="left"/>
      <w:pPr>
        <w:ind w:left="720" w:hanging="360"/>
      </w:pPr>
      <w:rPr>
        <w:rFonts w:ascii="Arial" w:eastAsia="Arial" w:hAnsi="Arial" w:cs="Arial" w:hint="default"/>
        <w:w w:val="10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A4D"/>
    <w:multiLevelType w:val="hybridMultilevel"/>
    <w:tmpl w:val="9D0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D2594"/>
    <w:multiLevelType w:val="multilevel"/>
    <w:tmpl w:val="D07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109E6"/>
    <w:multiLevelType w:val="hybridMultilevel"/>
    <w:tmpl w:val="C8A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3306"/>
    <w:multiLevelType w:val="hybridMultilevel"/>
    <w:tmpl w:val="5E72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04B4"/>
    <w:multiLevelType w:val="hybridMultilevel"/>
    <w:tmpl w:val="241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D065F"/>
    <w:multiLevelType w:val="hybridMultilevel"/>
    <w:tmpl w:val="447CDB98"/>
    <w:lvl w:ilvl="0" w:tplc="F718D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A"/>
    <w:rsid w:val="00005AE5"/>
    <w:rsid w:val="000076BB"/>
    <w:rsid w:val="000224D4"/>
    <w:rsid w:val="000734AC"/>
    <w:rsid w:val="00085ADE"/>
    <w:rsid w:val="00093E69"/>
    <w:rsid w:val="000A2736"/>
    <w:rsid w:val="000A74B1"/>
    <w:rsid w:val="00156105"/>
    <w:rsid w:val="0016764E"/>
    <w:rsid w:val="001719BF"/>
    <w:rsid w:val="00176B80"/>
    <w:rsid w:val="00180FEE"/>
    <w:rsid w:val="00186DD1"/>
    <w:rsid w:val="001A51CB"/>
    <w:rsid w:val="001B7E53"/>
    <w:rsid w:val="001D5AC3"/>
    <w:rsid w:val="00203911"/>
    <w:rsid w:val="00216D27"/>
    <w:rsid w:val="00234BE1"/>
    <w:rsid w:val="00234C8F"/>
    <w:rsid w:val="002416EB"/>
    <w:rsid w:val="00244122"/>
    <w:rsid w:val="00272F00"/>
    <w:rsid w:val="002B429D"/>
    <w:rsid w:val="002B7E3C"/>
    <w:rsid w:val="002C2CB8"/>
    <w:rsid w:val="002C57E0"/>
    <w:rsid w:val="002D3D28"/>
    <w:rsid w:val="002D4DA3"/>
    <w:rsid w:val="002F7836"/>
    <w:rsid w:val="003001A5"/>
    <w:rsid w:val="003226B3"/>
    <w:rsid w:val="00327C68"/>
    <w:rsid w:val="00347D8D"/>
    <w:rsid w:val="00374945"/>
    <w:rsid w:val="003768C4"/>
    <w:rsid w:val="003931D4"/>
    <w:rsid w:val="003938A4"/>
    <w:rsid w:val="003A3BF5"/>
    <w:rsid w:val="003D4311"/>
    <w:rsid w:val="003E53D7"/>
    <w:rsid w:val="00420428"/>
    <w:rsid w:val="004600DE"/>
    <w:rsid w:val="00460F79"/>
    <w:rsid w:val="00473B8C"/>
    <w:rsid w:val="00481AB5"/>
    <w:rsid w:val="004915F2"/>
    <w:rsid w:val="004921A9"/>
    <w:rsid w:val="004A2D34"/>
    <w:rsid w:val="004B357E"/>
    <w:rsid w:val="004C16F2"/>
    <w:rsid w:val="004C7C4E"/>
    <w:rsid w:val="004D4F7B"/>
    <w:rsid w:val="004E6712"/>
    <w:rsid w:val="004F203D"/>
    <w:rsid w:val="00505249"/>
    <w:rsid w:val="005239FE"/>
    <w:rsid w:val="00550639"/>
    <w:rsid w:val="00571853"/>
    <w:rsid w:val="00587778"/>
    <w:rsid w:val="00591F7B"/>
    <w:rsid w:val="005925B8"/>
    <w:rsid w:val="005A0F9F"/>
    <w:rsid w:val="005A794A"/>
    <w:rsid w:val="005B728B"/>
    <w:rsid w:val="005D332D"/>
    <w:rsid w:val="005D4167"/>
    <w:rsid w:val="005D455C"/>
    <w:rsid w:val="005E2726"/>
    <w:rsid w:val="005E6106"/>
    <w:rsid w:val="0060403E"/>
    <w:rsid w:val="00611E97"/>
    <w:rsid w:val="00643C6D"/>
    <w:rsid w:val="00662AF4"/>
    <w:rsid w:val="00682AF6"/>
    <w:rsid w:val="006906E1"/>
    <w:rsid w:val="006940FA"/>
    <w:rsid w:val="006E244B"/>
    <w:rsid w:val="006E3A72"/>
    <w:rsid w:val="006E5781"/>
    <w:rsid w:val="0070167F"/>
    <w:rsid w:val="00707E81"/>
    <w:rsid w:val="007125F9"/>
    <w:rsid w:val="00717E4C"/>
    <w:rsid w:val="00724864"/>
    <w:rsid w:val="0076437E"/>
    <w:rsid w:val="00777E43"/>
    <w:rsid w:val="00783136"/>
    <w:rsid w:val="007901B8"/>
    <w:rsid w:val="007B1E2A"/>
    <w:rsid w:val="007C7F4F"/>
    <w:rsid w:val="007D1386"/>
    <w:rsid w:val="007E5112"/>
    <w:rsid w:val="007F6171"/>
    <w:rsid w:val="00804701"/>
    <w:rsid w:val="00805CCD"/>
    <w:rsid w:val="00811499"/>
    <w:rsid w:val="00821C1B"/>
    <w:rsid w:val="00827FD4"/>
    <w:rsid w:val="008333C1"/>
    <w:rsid w:val="00837402"/>
    <w:rsid w:val="00857A8D"/>
    <w:rsid w:val="008A51E3"/>
    <w:rsid w:val="008B1AAA"/>
    <w:rsid w:val="008C08FB"/>
    <w:rsid w:val="008D3721"/>
    <w:rsid w:val="008E442E"/>
    <w:rsid w:val="008F3CB2"/>
    <w:rsid w:val="008F4C36"/>
    <w:rsid w:val="009032CE"/>
    <w:rsid w:val="0091011A"/>
    <w:rsid w:val="0091146F"/>
    <w:rsid w:val="009276FC"/>
    <w:rsid w:val="009342E2"/>
    <w:rsid w:val="00934F2F"/>
    <w:rsid w:val="00937662"/>
    <w:rsid w:val="00947BE5"/>
    <w:rsid w:val="00955E0F"/>
    <w:rsid w:val="009850D2"/>
    <w:rsid w:val="009926B0"/>
    <w:rsid w:val="0099707D"/>
    <w:rsid w:val="009E1F1B"/>
    <w:rsid w:val="009F5F35"/>
    <w:rsid w:val="00A26877"/>
    <w:rsid w:val="00A3706F"/>
    <w:rsid w:val="00A75DE9"/>
    <w:rsid w:val="00A83450"/>
    <w:rsid w:val="00A9569D"/>
    <w:rsid w:val="00AA314A"/>
    <w:rsid w:val="00AA5CFD"/>
    <w:rsid w:val="00AB775C"/>
    <w:rsid w:val="00AD4633"/>
    <w:rsid w:val="00AD65A5"/>
    <w:rsid w:val="00AE0E74"/>
    <w:rsid w:val="00AE68B5"/>
    <w:rsid w:val="00AF1040"/>
    <w:rsid w:val="00B15985"/>
    <w:rsid w:val="00B31222"/>
    <w:rsid w:val="00B33EB4"/>
    <w:rsid w:val="00B758B1"/>
    <w:rsid w:val="00B76552"/>
    <w:rsid w:val="00B76EF2"/>
    <w:rsid w:val="00B91DFA"/>
    <w:rsid w:val="00BA33BD"/>
    <w:rsid w:val="00BA600A"/>
    <w:rsid w:val="00BB1AA5"/>
    <w:rsid w:val="00BB6ED1"/>
    <w:rsid w:val="00BC544B"/>
    <w:rsid w:val="00BE0AFD"/>
    <w:rsid w:val="00BE61E2"/>
    <w:rsid w:val="00BF2165"/>
    <w:rsid w:val="00BF31D8"/>
    <w:rsid w:val="00C0794F"/>
    <w:rsid w:val="00C16458"/>
    <w:rsid w:val="00C21797"/>
    <w:rsid w:val="00C244D0"/>
    <w:rsid w:val="00C25A04"/>
    <w:rsid w:val="00C37951"/>
    <w:rsid w:val="00C40A42"/>
    <w:rsid w:val="00C43A3D"/>
    <w:rsid w:val="00C43B43"/>
    <w:rsid w:val="00C621EC"/>
    <w:rsid w:val="00C77CF4"/>
    <w:rsid w:val="00CD7345"/>
    <w:rsid w:val="00CD7A72"/>
    <w:rsid w:val="00CE76D5"/>
    <w:rsid w:val="00CF5AC7"/>
    <w:rsid w:val="00CF5E01"/>
    <w:rsid w:val="00D269D0"/>
    <w:rsid w:val="00D3322E"/>
    <w:rsid w:val="00D71CD0"/>
    <w:rsid w:val="00D71FEA"/>
    <w:rsid w:val="00D82AF1"/>
    <w:rsid w:val="00DA0160"/>
    <w:rsid w:val="00DB37B2"/>
    <w:rsid w:val="00DB5C56"/>
    <w:rsid w:val="00DC23F6"/>
    <w:rsid w:val="00DC4CCE"/>
    <w:rsid w:val="00DE74A1"/>
    <w:rsid w:val="00DF4B13"/>
    <w:rsid w:val="00E0712C"/>
    <w:rsid w:val="00E07198"/>
    <w:rsid w:val="00E11561"/>
    <w:rsid w:val="00E44190"/>
    <w:rsid w:val="00E61AEE"/>
    <w:rsid w:val="00E70359"/>
    <w:rsid w:val="00E8619D"/>
    <w:rsid w:val="00E87CDD"/>
    <w:rsid w:val="00EA514F"/>
    <w:rsid w:val="00EB2DF7"/>
    <w:rsid w:val="00EC6159"/>
    <w:rsid w:val="00EE43FC"/>
    <w:rsid w:val="00F23914"/>
    <w:rsid w:val="00F23B7E"/>
    <w:rsid w:val="00F2726E"/>
    <w:rsid w:val="00F44D5E"/>
    <w:rsid w:val="00F650B5"/>
    <w:rsid w:val="00F7076C"/>
    <w:rsid w:val="00F72164"/>
    <w:rsid w:val="00F75333"/>
    <w:rsid w:val="00FA33CD"/>
    <w:rsid w:val="00FA3C89"/>
    <w:rsid w:val="00FB4FDB"/>
    <w:rsid w:val="00FC0092"/>
    <w:rsid w:val="00FC3590"/>
    <w:rsid w:val="00FC4544"/>
    <w:rsid w:val="00FC52EF"/>
    <w:rsid w:val="00FE4B1B"/>
    <w:rsid w:val="00FF64E1"/>
    <w:rsid w:val="00FF6AB0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731EB"/>
  <w15:docId w15:val="{3B3E3372-9EDC-114A-83FE-C6C9DA22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914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rsid w:val="00AA314A"/>
    <w:pPr>
      <w:spacing w:beforeLines="1" w:afterLines="1"/>
      <w:outlineLvl w:val="1"/>
    </w:pPr>
    <w:rPr>
      <w:rFonts w:ascii="Times" w:eastAsia="Cambria" w:hAnsi="Times"/>
      <w:b/>
      <w:sz w:val="36"/>
    </w:rPr>
  </w:style>
  <w:style w:type="paragraph" w:styleId="Heading3">
    <w:name w:val="heading 3"/>
    <w:basedOn w:val="Normal"/>
    <w:link w:val="Heading3Char"/>
    <w:uiPriority w:val="9"/>
    <w:qFormat/>
    <w:rsid w:val="00F239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14A"/>
    <w:rPr>
      <w:rFonts w:ascii="Times" w:eastAsia="Cambria" w:hAnsi="Times" w:cs="Times New Roman"/>
      <w:b/>
      <w:sz w:val="36"/>
    </w:rPr>
  </w:style>
  <w:style w:type="paragraph" w:styleId="ListParagraph">
    <w:name w:val="List Paragraph"/>
    <w:basedOn w:val="Normal"/>
    <w:uiPriority w:val="34"/>
    <w:qFormat/>
    <w:rsid w:val="00AA314A"/>
    <w:pPr>
      <w:spacing w:after="200"/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FC00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A33CD"/>
    <w:pPr>
      <w:spacing w:beforeLines="1" w:afterLines="1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8E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71853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853"/>
    <w:rPr>
      <w:rFonts w:ascii="Tahoma" w:eastAsia="Cambria" w:hAnsi="Tahoma" w:cs="Tahoma"/>
      <w:sz w:val="16"/>
      <w:szCs w:val="16"/>
    </w:rPr>
  </w:style>
  <w:style w:type="paragraph" w:styleId="NoSpacing">
    <w:name w:val="No Spacing"/>
    <w:uiPriority w:val="1"/>
    <w:qFormat/>
    <w:rsid w:val="008F3CB2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CD7A7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CD7A7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CD7A7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CD7A72"/>
    <w:rPr>
      <w:rFonts w:ascii="Cambria" w:eastAsia="Cambria" w:hAnsi="Cambria" w:cs="Times New Roman"/>
    </w:rPr>
  </w:style>
  <w:style w:type="character" w:styleId="Strong">
    <w:name w:val="Strong"/>
    <w:basedOn w:val="DefaultParagraphFont"/>
    <w:uiPriority w:val="22"/>
    <w:qFormat/>
    <w:rsid w:val="00D71CD0"/>
    <w:rPr>
      <w:b/>
      <w:bCs/>
    </w:rPr>
  </w:style>
  <w:style w:type="character" w:styleId="Emphasis">
    <w:name w:val="Emphasis"/>
    <w:basedOn w:val="DefaultParagraphFont"/>
    <w:uiPriority w:val="20"/>
    <w:qFormat/>
    <w:rsid w:val="00D71CD0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76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6552"/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655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6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6552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semiHidden/>
    <w:rsid w:val="004A2D34"/>
    <w:rPr>
      <w:rFonts w:ascii="Cambria" w:eastAsia="Cambria" w:hAnsi="Cambr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2391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23914"/>
  </w:style>
  <w:style w:type="paragraph" w:customStyle="1" w:styleId="m-6438273064759987500gmail-msolistparagraph">
    <w:name w:val="m_-6438273064759987500gmail-msolistparagraph"/>
    <w:basedOn w:val="Normal"/>
    <w:rsid w:val="00FC52E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kforpa.org/tr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Fight Crime: Invest in Kids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Doster</dc:creator>
  <cp:lastModifiedBy>Kristianna Del Grande</cp:lastModifiedBy>
  <cp:revision>3</cp:revision>
  <cp:lastPrinted>2017-06-29T19:03:00Z</cp:lastPrinted>
  <dcterms:created xsi:type="dcterms:W3CDTF">2018-12-06T15:29:00Z</dcterms:created>
  <dcterms:modified xsi:type="dcterms:W3CDTF">2018-12-06T15:32:00Z</dcterms:modified>
</cp:coreProperties>
</file>