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BA7A4" w14:textId="7ED0E9BE" w:rsidR="00CD7A72" w:rsidRDefault="00A83450" w:rsidP="008B1AAA">
      <w:pPr>
        <w:tabs>
          <w:tab w:val="left" w:pos="2880"/>
        </w:tabs>
        <w:ind w:left="-720"/>
        <w:rPr>
          <w:rFonts w:ascii="Arial" w:hAnsi="Arial"/>
          <w:b/>
          <w:sz w:val="19"/>
        </w:rPr>
      </w:pPr>
      <w:r w:rsidRPr="002B7E3C">
        <w:rPr>
          <w:noProof/>
        </w:rPr>
        <w:drawing>
          <wp:inline distT="0" distB="0" distL="0" distR="0" wp14:anchorId="535030D7" wp14:editId="2FA41576">
            <wp:extent cx="1760220" cy="144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-K_for_PA_2015-ELPA-300x2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15CC" w14:textId="77777777" w:rsidR="00CD7A72" w:rsidRDefault="00CD7A72" w:rsidP="008B1AAA">
      <w:pPr>
        <w:tabs>
          <w:tab w:val="left" w:pos="2880"/>
        </w:tabs>
        <w:ind w:left="-720"/>
        <w:rPr>
          <w:rFonts w:ascii="Arial" w:hAnsi="Arial"/>
          <w:b/>
          <w:sz w:val="19"/>
        </w:rPr>
      </w:pPr>
    </w:p>
    <w:p w14:paraId="17472388" w14:textId="2F945A76" w:rsidR="003D4311" w:rsidRDefault="003D4311" w:rsidP="003D4311">
      <w:pPr>
        <w:tabs>
          <w:tab w:val="left" w:pos="2880"/>
        </w:tabs>
        <w:ind w:left="-720"/>
        <w:outlineLvl w:val="0"/>
        <w:rPr>
          <w:rFonts w:asciiTheme="minorHAnsi" w:hAnsiTheme="minorHAnsi"/>
          <w:b/>
          <w:sz w:val="19"/>
        </w:rPr>
      </w:pPr>
      <w:r>
        <w:rPr>
          <w:rFonts w:asciiTheme="minorHAnsi" w:hAnsiTheme="minorHAnsi"/>
          <w:b/>
          <w:sz w:val="19"/>
        </w:rPr>
        <w:t>FOR IMMEDIATE RELEASE</w:t>
      </w:r>
    </w:p>
    <w:p w14:paraId="2A44E1BA" w14:textId="77777777" w:rsidR="003D4311" w:rsidRPr="003D4311" w:rsidRDefault="003D4311" w:rsidP="003D4311">
      <w:pPr>
        <w:tabs>
          <w:tab w:val="left" w:pos="2880"/>
        </w:tabs>
        <w:ind w:left="-720"/>
        <w:outlineLvl w:val="0"/>
        <w:rPr>
          <w:rFonts w:asciiTheme="minorHAnsi" w:hAnsiTheme="minorHAnsi"/>
          <w:b/>
          <w:sz w:val="19"/>
        </w:rPr>
      </w:pPr>
    </w:p>
    <w:p w14:paraId="7B3FF83D" w14:textId="37343FD1" w:rsidR="00682AF6" w:rsidRDefault="00505249" w:rsidP="009342E2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color w:val="1A1A1A"/>
          <w:sz w:val="44"/>
          <w:szCs w:val="44"/>
        </w:rPr>
      </w:pPr>
      <w:bookmarkStart w:id="0" w:name="OLE_LINK16"/>
      <w:bookmarkStart w:id="1" w:name="OLE_LINK17"/>
      <w:r>
        <w:rPr>
          <w:b/>
          <w:bCs/>
          <w:color w:val="1A1A1A"/>
          <w:sz w:val="44"/>
          <w:szCs w:val="44"/>
        </w:rPr>
        <w:t xml:space="preserve">Pre-K Kids </w:t>
      </w:r>
      <w:r w:rsidR="00093E69">
        <w:rPr>
          <w:b/>
          <w:bCs/>
          <w:color w:val="1A1A1A"/>
          <w:sz w:val="44"/>
          <w:szCs w:val="44"/>
        </w:rPr>
        <w:t>Adorn PA Capitol Christmas Tree with</w:t>
      </w:r>
      <w:r w:rsidR="009342E2">
        <w:rPr>
          <w:b/>
          <w:bCs/>
          <w:color w:val="1A1A1A"/>
          <w:sz w:val="44"/>
          <w:szCs w:val="44"/>
        </w:rPr>
        <w:t xml:space="preserve"> </w:t>
      </w:r>
      <w:r>
        <w:rPr>
          <w:b/>
          <w:bCs/>
          <w:color w:val="1A1A1A"/>
          <w:sz w:val="44"/>
          <w:szCs w:val="44"/>
        </w:rPr>
        <w:t>1,500 Hand-crafted Ornaments</w:t>
      </w:r>
      <w:r w:rsidR="009342E2">
        <w:rPr>
          <w:b/>
          <w:bCs/>
          <w:color w:val="1A1A1A"/>
          <w:sz w:val="44"/>
          <w:szCs w:val="44"/>
        </w:rPr>
        <w:t>, Join Gov. Wolf at Tree-Lighting Ceremony</w:t>
      </w:r>
      <w:r>
        <w:rPr>
          <w:b/>
          <w:bCs/>
          <w:color w:val="1A1A1A"/>
          <w:sz w:val="44"/>
          <w:szCs w:val="44"/>
        </w:rPr>
        <w:t xml:space="preserve"> </w:t>
      </w:r>
    </w:p>
    <w:p w14:paraId="4C63F7FF" w14:textId="5867A04F" w:rsidR="00F7076C" w:rsidRPr="00F75333" w:rsidRDefault="008333C1" w:rsidP="00F7076C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i/>
          <w:color w:val="1A1A1A"/>
          <w:sz w:val="28"/>
          <w:szCs w:val="28"/>
        </w:rPr>
      </w:pPr>
      <w:r>
        <w:rPr>
          <w:b/>
          <w:bCs/>
          <w:i/>
          <w:color w:val="1A1A1A"/>
          <w:sz w:val="28"/>
          <w:szCs w:val="28"/>
        </w:rPr>
        <w:t>Advocacy Campaign seeks funding for 10,000 kids in FY 2018-19 budget</w:t>
      </w:r>
    </w:p>
    <w:p w14:paraId="32E3DF71" w14:textId="77777777" w:rsidR="00D71CD0" w:rsidRDefault="00D71CD0" w:rsidP="00D71CD0">
      <w:pPr>
        <w:ind w:left="-720"/>
        <w:rPr>
          <w:rFonts w:asciiTheme="minorHAnsi" w:hAnsiTheme="minorHAnsi" w:cs="Arial"/>
          <w:sz w:val="19"/>
        </w:rPr>
      </w:pPr>
    </w:p>
    <w:p w14:paraId="6AFFC42B" w14:textId="1F2F7E42" w:rsidR="00D71CD0" w:rsidRPr="00D71CD0" w:rsidRDefault="00D71CD0" w:rsidP="004A2D34">
      <w:pPr>
        <w:ind w:left="-720"/>
        <w:jc w:val="right"/>
        <w:outlineLvl w:val="0"/>
        <w:rPr>
          <w:rFonts w:asciiTheme="minorHAnsi" w:hAnsiTheme="minorHAnsi" w:cs="Arial"/>
          <w:sz w:val="19"/>
        </w:rPr>
      </w:pPr>
      <w:r w:rsidRPr="00D71CD0">
        <w:rPr>
          <w:rFonts w:asciiTheme="minorHAnsi" w:hAnsiTheme="minorHAnsi" w:cs="Arial"/>
          <w:sz w:val="19"/>
        </w:rPr>
        <w:t>Contact:</w:t>
      </w:r>
      <w:r>
        <w:rPr>
          <w:rFonts w:asciiTheme="minorHAnsi" w:hAnsiTheme="minorHAnsi" w:cs="Arial"/>
          <w:sz w:val="19"/>
        </w:rPr>
        <w:t xml:space="preserve"> Kate Philips</w:t>
      </w:r>
    </w:p>
    <w:p w14:paraId="1DF3F3FC" w14:textId="7C0B7CD8" w:rsidR="00D71CD0" w:rsidRPr="00D71CD0" w:rsidRDefault="00D71CD0" w:rsidP="00D71CD0">
      <w:pPr>
        <w:ind w:left="-720"/>
        <w:jc w:val="right"/>
        <w:rPr>
          <w:rFonts w:asciiTheme="minorHAnsi" w:hAnsiTheme="minorHAnsi" w:cs="Arial"/>
          <w:sz w:val="19"/>
        </w:rPr>
      </w:pPr>
      <w:r w:rsidRPr="00D71CD0">
        <w:rPr>
          <w:rFonts w:asciiTheme="minorHAnsi" w:hAnsiTheme="minorHAnsi"/>
          <w:sz w:val="19"/>
        </w:rPr>
        <w:t>215-850-4647</w:t>
      </w:r>
    </w:p>
    <w:p w14:paraId="167F0940" w14:textId="2292AA2D" w:rsidR="00D71CD0" w:rsidRPr="00D71CD0" w:rsidRDefault="00D71CD0" w:rsidP="00D71CD0">
      <w:pPr>
        <w:ind w:left="-720"/>
        <w:jc w:val="right"/>
        <w:rPr>
          <w:rFonts w:asciiTheme="minorHAnsi" w:hAnsiTheme="minorHAnsi" w:cs="Arial"/>
          <w:sz w:val="19"/>
        </w:rPr>
      </w:pPr>
      <w:r w:rsidRPr="00D71CD0">
        <w:rPr>
          <w:rFonts w:asciiTheme="minorHAnsi" w:hAnsiTheme="minorHAnsi"/>
          <w:sz w:val="19"/>
        </w:rPr>
        <w:t>katephilips2010@gmail.com</w:t>
      </w:r>
    </w:p>
    <w:p w14:paraId="4738E661" w14:textId="77777777" w:rsidR="00D71CD0" w:rsidRDefault="00D71CD0" w:rsidP="00D71CD0">
      <w:pPr>
        <w:pStyle w:val="NormalWeb"/>
        <w:spacing w:before="2" w:after="2"/>
        <w:textAlignment w:val="baseline"/>
        <w:rPr>
          <w:rStyle w:val="Strong"/>
          <w:rFonts w:ascii="Helvetica" w:hAnsi="Helvetica"/>
          <w:color w:val="666666"/>
          <w:bdr w:val="none" w:sz="0" w:space="0" w:color="auto" w:frame="1"/>
        </w:rPr>
      </w:pPr>
    </w:p>
    <w:p w14:paraId="6CEB03A8" w14:textId="77777777" w:rsidR="00D71CD0" w:rsidRDefault="00D71CD0" w:rsidP="00D71CD0">
      <w:pPr>
        <w:pStyle w:val="NormalWeb"/>
        <w:spacing w:before="2" w:after="2"/>
        <w:textAlignment w:val="baseline"/>
        <w:rPr>
          <w:rStyle w:val="Strong"/>
          <w:rFonts w:ascii="Helvetica" w:hAnsi="Helvetica"/>
          <w:color w:val="666666"/>
          <w:bdr w:val="none" w:sz="0" w:space="0" w:color="auto" w:frame="1"/>
        </w:rPr>
      </w:pPr>
    </w:p>
    <w:p w14:paraId="0B706AF7" w14:textId="7A2F0BDE" w:rsidR="00F23914" w:rsidRPr="005B19AB" w:rsidRDefault="00D71CD0" w:rsidP="00093E69">
      <w:pPr>
        <w:pStyle w:val="NormalWeb"/>
        <w:spacing w:before="2" w:after="2"/>
        <w:textAlignment w:val="baseline"/>
        <w:rPr>
          <w:rFonts w:eastAsia="Times New Roman" w:cs="Arial"/>
          <w:color w:val="222222"/>
          <w:sz w:val="24"/>
        </w:rPr>
      </w:pPr>
      <w:r w:rsidRPr="00D71CD0">
        <w:rPr>
          <w:rStyle w:val="Strong"/>
          <w:color w:val="000000" w:themeColor="text1"/>
          <w:sz w:val="24"/>
          <w:bdr w:val="none" w:sz="0" w:space="0" w:color="auto" w:frame="1"/>
        </w:rPr>
        <w:t>HARRISBURG</w:t>
      </w:r>
      <w:r w:rsidR="00F7076C">
        <w:rPr>
          <w:rStyle w:val="Emphasis"/>
          <w:color w:val="000000" w:themeColor="text1"/>
          <w:sz w:val="24"/>
          <w:bdr w:val="none" w:sz="0" w:space="0" w:color="auto" w:frame="1"/>
        </w:rPr>
        <w:t> (</w:t>
      </w:r>
      <w:r w:rsidR="002416EB">
        <w:rPr>
          <w:rStyle w:val="Emphasis"/>
          <w:color w:val="000000" w:themeColor="text1"/>
          <w:sz w:val="24"/>
          <w:bdr w:val="none" w:sz="0" w:space="0" w:color="auto" w:frame="1"/>
        </w:rPr>
        <w:t>December 8</w:t>
      </w:r>
      <w:r w:rsidRPr="00D71CD0">
        <w:rPr>
          <w:rStyle w:val="Emphasis"/>
          <w:color w:val="000000" w:themeColor="text1"/>
          <w:sz w:val="24"/>
          <w:bdr w:val="none" w:sz="0" w:space="0" w:color="auto" w:frame="1"/>
        </w:rPr>
        <w:t>, 2017)—</w:t>
      </w:r>
      <w:r w:rsidRPr="00D71CD0">
        <w:rPr>
          <w:color w:val="000000" w:themeColor="text1"/>
          <w:sz w:val="24"/>
        </w:rPr>
        <w:t> </w:t>
      </w:r>
      <w:r w:rsidRPr="003D4311">
        <w:rPr>
          <w:color w:val="000000" w:themeColor="text1"/>
          <w:sz w:val="24"/>
        </w:rPr>
        <w:t>The Pre-K for PA campaign</w:t>
      </w:r>
      <w:r w:rsidR="00F23914" w:rsidRPr="00F23914">
        <w:rPr>
          <w:rFonts w:eastAsia="Times New Roman" w:cs="Arial"/>
          <w:bCs/>
          <w:color w:val="222222"/>
          <w:sz w:val="24"/>
        </w:rPr>
        <w:t xml:space="preserve"> organized the creation of 1,500 original ornaments crafted by pre-k students from all corners of the commonwealth</w:t>
      </w:r>
      <w:r w:rsidR="00093E69" w:rsidRPr="003D4311">
        <w:rPr>
          <w:rFonts w:eastAsia="Times New Roman" w:cs="Arial"/>
          <w:bCs/>
          <w:color w:val="222222"/>
          <w:sz w:val="24"/>
        </w:rPr>
        <w:t xml:space="preserve"> this </w:t>
      </w:r>
      <w:r w:rsidR="00093E69" w:rsidRPr="005B19AB">
        <w:rPr>
          <w:rFonts w:eastAsia="Times New Roman" w:cs="Arial"/>
          <w:bCs/>
          <w:color w:val="222222"/>
          <w:sz w:val="24"/>
        </w:rPr>
        <w:t>month</w:t>
      </w:r>
      <w:r w:rsidR="003D4311" w:rsidRPr="005B19AB">
        <w:rPr>
          <w:rFonts w:eastAsia="Times New Roman" w:cs="Arial"/>
          <w:bCs/>
          <w:color w:val="222222"/>
          <w:sz w:val="24"/>
        </w:rPr>
        <w:t xml:space="preserve"> used to decorate the Pennsylvania Capitol Christmas tree</w:t>
      </w:r>
      <w:r w:rsidR="00F23914" w:rsidRPr="005B19AB">
        <w:rPr>
          <w:rFonts w:eastAsia="Times New Roman" w:cs="Arial"/>
          <w:bCs/>
          <w:color w:val="222222"/>
          <w:sz w:val="24"/>
        </w:rPr>
        <w:t>. </w:t>
      </w:r>
      <w:r w:rsidR="00F23914" w:rsidRPr="005B19AB">
        <w:rPr>
          <w:rFonts w:eastAsia="Times New Roman" w:cs="Arial"/>
          <w:color w:val="222222"/>
          <w:sz w:val="24"/>
        </w:rPr>
        <w:t> </w:t>
      </w:r>
      <w:r w:rsidR="00093E69" w:rsidRPr="005B19AB">
        <w:rPr>
          <w:rFonts w:eastAsia="Times New Roman" w:cs="Arial"/>
          <w:color w:val="222222"/>
          <w:sz w:val="24"/>
        </w:rPr>
        <w:t xml:space="preserve">Today, five dozen pre-k students </w:t>
      </w:r>
      <w:r w:rsidR="00F23914" w:rsidRPr="005B19AB">
        <w:rPr>
          <w:rFonts w:eastAsia="Times New Roman" w:cs="Arial"/>
          <w:bCs/>
          <w:color w:val="222222"/>
          <w:sz w:val="24"/>
        </w:rPr>
        <w:t>join</w:t>
      </w:r>
      <w:r w:rsidR="00093E69" w:rsidRPr="005B19AB">
        <w:rPr>
          <w:rFonts w:eastAsia="Times New Roman" w:cs="Arial"/>
          <w:bCs/>
          <w:color w:val="222222"/>
          <w:sz w:val="24"/>
        </w:rPr>
        <w:t>ed</w:t>
      </w:r>
      <w:r w:rsidR="00F23914" w:rsidRPr="005B19AB">
        <w:rPr>
          <w:rFonts w:eastAsia="Times New Roman" w:cs="Arial"/>
          <w:bCs/>
          <w:color w:val="222222"/>
          <w:sz w:val="24"/>
        </w:rPr>
        <w:t xml:space="preserve"> Governor Wolf at the tree lighting ceremony to celebrate the start of the holiday season in the Capitol. </w:t>
      </w:r>
      <w:r w:rsidR="00F23914" w:rsidRPr="005B19AB">
        <w:rPr>
          <w:rFonts w:eastAsia="Times New Roman" w:cs="Arial"/>
          <w:color w:val="222222"/>
          <w:sz w:val="24"/>
        </w:rPr>
        <w:t> </w:t>
      </w:r>
    </w:p>
    <w:p w14:paraId="7A3785B2" w14:textId="77777777" w:rsidR="002A46D7" w:rsidRPr="005B19AB" w:rsidRDefault="002A46D7" w:rsidP="00093E69">
      <w:pPr>
        <w:pStyle w:val="NormalWeb"/>
        <w:spacing w:before="2" w:after="2"/>
        <w:textAlignment w:val="baseline"/>
        <w:rPr>
          <w:rFonts w:eastAsia="Times New Roman" w:cs="Arial"/>
          <w:color w:val="222222"/>
          <w:sz w:val="24"/>
        </w:rPr>
      </w:pPr>
    </w:p>
    <w:p w14:paraId="781E1E59" w14:textId="77777777" w:rsidR="005B19AB" w:rsidRPr="005B19AB" w:rsidRDefault="005B19AB" w:rsidP="005B19AB">
      <w:pPr>
        <w:rPr>
          <w:rFonts w:ascii="Times" w:eastAsia="Times New Roman" w:hAnsi="Times"/>
        </w:rPr>
      </w:pPr>
      <w:r w:rsidRPr="005B19AB">
        <w:rPr>
          <w:rFonts w:ascii="Times" w:eastAsia="Times New Roman" w:hAnsi="Times"/>
          <w:color w:val="222222"/>
          <w:shd w:val="clear" w:color="auto" w:fill="FFFFFF"/>
        </w:rPr>
        <w:t>"Seeing the hundreds of ornaments crafted by the creative hands of pre-k students is a reminder of the power of pre-k in creating lifelong learning opportunities,” said Governor Tom Wolf. “Over the past three years, Pennsylvania has increased the number of children in pre-kindergarten and I look forward to further expanding those opportunities in the future.”</w:t>
      </w:r>
    </w:p>
    <w:p w14:paraId="72C430D0" w14:textId="77777777" w:rsidR="00F23914" w:rsidRPr="005B19AB" w:rsidRDefault="00F23914" w:rsidP="00F23914">
      <w:pPr>
        <w:rPr>
          <w:rFonts w:ascii="Times" w:eastAsia="Times New Roman" w:hAnsi="Times" w:cs="Arial"/>
          <w:color w:val="222222"/>
        </w:rPr>
      </w:pPr>
    </w:p>
    <w:p w14:paraId="6B918668" w14:textId="0F4236A8" w:rsidR="00F23914" w:rsidRPr="005B19AB" w:rsidRDefault="00F23914" w:rsidP="00F23914">
      <w:pPr>
        <w:rPr>
          <w:rFonts w:ascii="Times" w:eastAsia="Times New Roman" w:hAnsi="Times" w:cs="Arial"/>
          <w:color w:val="222222"/>
        </w:rPr>
      </w:pPr>
      <w:r w:rsidRPr="005B19AB">
        <w:rPr>
          <w:rFonts w:ascii="Times" w:eastAsia="Times New Roman" w:hAnsi="Times" w:cs="Arial"/>
          <w:color w:val="222222"/>
        </w:rPr>
        <w:t>These fortunate students represent a handful of the thousands of students who have benefitted thanks to t</w:t>
      </w:r>
      <w:r w:rsidR="003D4311" w:rsidRPr="005B19AB">
        <w:rPr>
          <w:rFonts w:ascii="Times" w:eastAsia="Times New Roman" w:hAnsi="Times" w:cs="Arial"/>
          <w:color w:val="222222"/>
        </w:rPr>
        <w:t>he leadersh</w:t>
      </w:r>
      <w:bookmarkStart w:id="2" w:name="_GoBack"/>
      <w:bookmarkEnd w:id="2"/>
      <w:r w:rsidR="003D4311" w:rsidRPr="005B19AB">
        <w:rPr>
          <w:rFonts w:ascii="Times" w:eastAsia="Times New Roman" w:hAnsi="Times" w:cs="Arial"/>
          <w:color w:val="222222"/>
        </w:rPr>
        <w:t>ip of Gov. Wolf and the Pennsylvania Legislature’s continued</w:t>
      </w:r>
      <w:r w:rsidRPr="005B19AB">
        <w:rPr>
          <w:rFonts w:ascii="Times" w:eastAsia="Times New Roman" w:hAnsi="Times" w:cs="Arial"/>
          <w:color w:val="222222"/>
        </w:rPr>
        <w:t xml:space="preserve"> commitment to pre-k expansion.  This past year, </w:t>
      </w:r>
      <w:r w:rsidR="002A46D7" w:rsidRPr="005B19AB">
        <w:rPr>
          <w:rFonts w:ascii="Times" w:eastAsia="Times New Roman" w:hAnsi="Times" w:cs="Arial"/>
          <w:color w:val="222222"/>
        </w:rPr>
        <w:t>the Pennsylvania budget gave 3,6</w:t>
      </w:r>
      <w:r w:rsidRPr="005B19AB">
        <w:rPr>
          <w:rFonts w:ascii="Times" w:eastAsia="Times New Roman" w:hAnsi="Times" w:cs="Arial"/>
          <w:color w:val="222222"/>
        </w:rPr>
        <w:t>00 more children the opportunity to attend a high-quality pre-k program.  </w:t>
      </w:r>
    </w:p>
    <w:p w14:paraId="7854EEA2" w14:textId="77777777" w:rsidR="003D4311" w:rsidRPr="005B19AB" w:rsidRDefault="003D4311" w:rsidP="00F23914">
      <w:pPr>
        <w:rPr>
          <w:rFonts w:ascii="Times" w:eastAsia="Times New Roman" w:hAnsi="Times" w:cs="Arial"/>
          <w:color w:val="222222"/>
        </w:rPr>
      </w:pPr>
    </w:p>
    <w:p w14:paraId="2B19839C" w14:textId="36E9821D" w:rsidR="00005AE5" w:rsidRPr="005B19AB" w:rsidRDefault="008333C1" w:rsidP="00005AE5">
      <w:pPr>
        <w:rPr>
          <w:rFonts w:ascii="Times" w:eastAsia="Times New Roman" w:hAnsi="Times" w:cs="Arial"/>
          <w:color w:val="222222"/>
        </w:rPr>
      </w:pPr>
      <w:r w:rsidRPr="005B19AB">
        <w:rPr>
          <w:rFonts w:ascii="Times" w:eastAsia="Times New Roman" w:hAnsi="Times" w:cs="Arial"/>
          <w:color w:val="222222"/>
        </w:rPr>
        <w:t>In 2018</w:t>
      </w:r>
      <w:r w:rsidR="002416EB" w:rsidRPr="005B19AB">
        <w:rPr>
          <w:rFonts w:ascii="Times" w:eastAsia="Times New Roman" w:hAnsi="Times" w:cs="Arial"/>
          <w:color w:val="222222"/>
        </w:rPr>
        <w:t>, Pre-K</w:t>
      </w:r>
      <w:r w:rsidR="003D4311" w:rsidRPr="005B19AB">
        <w:rPr>
          <w:rFonts w:ascii="Times" w:eastAsia="Times New Roman" w:hAnsi="Times" w:cs="Arial"/>
          <w:color w:val="222222"/>
        </w:rPr>
        <w:t xml:space="preserve"> for PA will be a</w:t>
      </w:r>
      <w:r w:rsidRPr="005B19AB">
        <w:rPr>
          <w:rFonts w:ascii="Times" w:eastAsia="Times New Roman" w:hAnsi="Times" w:cs="Arial"/>
          <w:color w:val="222222"/>
        </w:rPr>
        <w:t>dvocating an $85 million increase</w:t>
      </w:r>
      <w:r w:rsidR="003D4311" w:rsidRPr="005B19AB">
        <w:rPr>
          <w:rFonts w:ascii="Times" w:eastAsia="Times New Roman" w:hAnsi="Times" w:cs="Arial"/>
          <w:color w:val="222222"/>
        </w:rPr>
        <w:t xml:space="preserve"> </w:t>
      </w:r>
      <w:r w:rsidRPr="005B19AB">
        <w:rPr>
          <w:rFonts w:ascii="Times" w:eastAsia="Times New Roman" w:hAnsi="Times" w:cs="Arial"/>
          <w:color w:val="222222"/>
        </w:rPr>
        <w:t>i</w:t>
      </w:r>
      <w:r w:rsidR="003D4311" w:rsidRPr="005B19AB">
        <w:rPr>
          <w:rFonts w:ascii="Times" w:eastAsia="Times New Roman" w:hAnsi="Times" w:cs="Arial"/>
          <w:color w:val="222222"/>
        </w:rPr>
        <w:t xml:space="preserve">n pre-k spending as part of the FY 2018-19 PA budget. </w:t>
      </w:r>
    </w:p>
    <w:p w14:paraId="3DB08DC9" w14:textId="77777777" w:rsidR="00005AE5" w:rsidRPr="005B19AB" w:rsidRDefault="00005AE5" w:rsidP="00005AE5">
      <w:pPr>
        <w:rPr>
          <w:rFonts w:ascii="Times" w:eastAsia="Times New Roman" w:hAnsi="Times" w:cs="Arial"/>
          <w:color w:val="222222"/>
        </w:rPr>
      </w:pPr>
    </w:p>
    <w:p w14:paraId="7F02D7B0" w14:textId="0289153A" w:rsidR="00005AE5" w:rsidRPr="00F23914" w:rsidRDefault="00005AE5" w:rsidP="00005AE5">
      <w:pPr>
        <w:rPr>
          <w:rFonts w:ascii="Times" w:eastAsia="Times New Roman" w:hAnsi="Times" w:cs="Arial"/>
          <w:color w:val="222222"/>
        </w:rPr>
      </w:pPr>
      <w:r w:rsidRPr="00F23914">
        <w:rPr>
          <w:rFonts w:ascii="Times" w:eastAsia="Times New Roman" w:hAnsi="Times" w:cs="Arial"/>
          <w:color w:val="222222"/>
        </w:rPr>
        <w:t>Nearly 113,000 at-risk three- and four-year-olds across the commonwealth still do not have access</w:t>
      </w:r>
      <w:r w:rsidR="002416EB">
        <w:rPr>
          <w:rFonts w:ascii="Times" w:eastAsia="Times New Roman" w:hAnsi="Times" w:cs="Arial"/>
          <w:color w:val="222222"/>
        </w:rPr>
        <w:t xml:space="preserve"> to high-</w:t>
      </w:r>
      <w:r w:rsidR="0091146F">
        <w:rPr>
          <w:rFonts w:ascii="Times" w:eastAsia="Times New Roman" w:hAnsi="Times" w:cs="Arial"/>
          <w:color w:val="222222"/>
        </w:rPr>
        <w:t>quality pre-k</w:t>
      </w:r>
      <w:r w:rsidR="002416EB">
        <w:rPr>
          <w:rFonts w:ascii="Times" w:eastAsia="Times New Roman" w:hAnsi="Times" w:cs="Arial"/>
          <w:color w:val="222222"/>
        </w:rPr>
        <w:t>. </w:t>
      </w:r>
      <w:r w:rsidR="008333C1">
        <w:rPr>
          <w:rFonts w:ascii="Times" w:eastAsia="Times New Roman" w:hAnsi="Times" w:cs="Arial"/>
          <w:color w:val="222222"/>
        </w:rPr>
        <w:t>With</w:t>
      </w:r>
      <w:r>
        <w:rPr>
          <w:rFonts w:ascii="Times" w:eastAsia="Times New Roman" w:hAnsi="Times" w:cs="Arial"/>
          <w:color w:val="222222"/>
        </w:rPr>
        <w:t xml:space="preserve"> r</w:t>
      </w:r>
      <w:r w:rsidRPr="00F23914">
        <w:rPr>
          <w:rFonts w:ascii="Times" w:eastAsia="Times New Roman" w:hAnsi="Times" w:cs="Arial"/>
          <w:color w:val="222222"/>
        </w:rPr>
        <w:t>oughly 64% of eligible preschool-age children unable to access high-quality pre-k, Pennsylvania can and must do better. </w:t>
      </w:r>
    </w:p>
    <w:p w14:paraId="4C1832E9" w14:textId="77777777" w:rsidR="003D4311" w:rsidRDefault="003D4311" w:rsidP="00F23914">
      <w:pPr>
        <w:rPr>
          <w:rFonts w:ascii="Times" w:eastAsia="Times New Roman" w:hAnsi="Times" w:cs="Arial"/>
          <w:color w:val="222222"/>
        </w:rPr>
      </w:pPr>
    </w:p>
    <w:p w14:paraId="7B80C7F7" w14:textId="404A6ECA" w:rsidR="003D4311" w:rsidRPr="00D71CD0" w:rsidRDefault="003D4311" w:rsidP="003D4311">
      <w:pPr>
        <w:pStyle w:val="NormalWeb"/>
        <w:spacing w:before="2" w:after="2"/>
        <w:textAlignment w:val="baseline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Governor Wolf</w:t>
      </w:r>
      <w:r w:rsidRPr="00D71CD0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along with Republican</w:t>
      </w:r>
      <w:r w:rsidR="00005AE5">
        <w:rPr>
          <w:color w:val="000000" w:themeColor="text1"/>
          <w:sz w:val="24"/>
        </w:rPr>
        <w:t xml:space="preserve"> and Democrat</w:t>
      </w:r>
      <w:r>
        <w:rPr>
          <w:color w:val="000000" w:themeColor="text1"/>
          <w:sz w:val="24"/>
        </w:rPr>
        <w:t xml:space="preserve"> legislators </w:t>
      </w:r>
      <w:r w:rsidRPr="00D71CD0">
        <w:rPr>
          <w:color w:val="000000" w:themeColor="text1"/>
          <w:sz w:val="24"/>
        </w:rPr>
        <w:t xml:space="preserve">deserve </w:t>
      </w:r>
      <w:r>
        <w:rPr>
          <w:color w:val="000000" w:themeColor="text1"/>
          <w:sz w:val="24"/>
        </w:rPr>
        <w:t xml:space="preserve">a tremendous amount of </w:t>
      </w:r>
      <w:r w:rsidRPr="00D71CD0">
        <w:rPr>
          <w:color w:val="000000" w:themeColor="text1"/>
          <w:sz w:val="24"/>
        </w:rPr>
        <w:t xml:space="preserve">credit for prioritizing the commonwealth’s three- and four-year-olds by </w:t>
      </w:r>
      <w:r>
        <w:rPr>
          <w:color w:val="000000" w:themeColor="text1"/>
          <w:sz w:val="24"/>
        </w:rPr>
        <w:t>investing million</w:t>
      </w:r>
      <w:r w:rsidR="00005AE5">
        <w:rPr>
          <w:color w:val="000000" w:themeColor="text1"/>
          <w:sz w:val="24"/>
        </w:rPr>
        <w:t>s of dollars</w:t>
      </w:r>
      <w:r>
        <w:rPr>
          <w:color w:val="000000" w:themeColor="text1"/>
          <w:sz w:val="24"/>
        </w:rPr>
        <w:t xml:space="preserve"> in high-</w:t>
      </w:r>
      <w:r w:rsidRPr="00D71CD0">
        <w:rPr>
          <w:color w:val="000000" w:themeColor="text1"/>
          <w:sz w:val="24"/>
        </w:rPr>
        <w:t>quality pre-k</w:t>
      </w:r>
      <w:r>
        <w:rPr>
          <w:color w:val="000000" w:themeColor="text1"/>
          <w:sz w:val="24"/>
        </w:rPr>
        <w:t xml:space="preserve"> to serve thousands more of the commonwealth’s youngest learners </w:t>
      </w:r>
      <w:r w:rsidR="00005AE5">
        <w:rPr>
          <w:color w:val="000000" w:themeColor="text1"/>
          <w:sz w:val="24"/>
        </w:rPr>
        <w:lastRenderedPageBreak/>
        <w:t xml:space="preserve">during </w:t>
      </w:r>
      <w:r w:rsidR="008333C1">
        <w:rPr>
          <w:color w:val="000000" w:themeColor="text1"/>
          <w:sz w:val="24"/>
        </w:rPr>
        <w:t xml:space="preserve">several </w:t>
      </w:r>
      <w:r w:rsidR="00005AE5">
        <w:rPr>
          <w:color w:val="000000" w:themeColor="text1"/>
          <w:sz w:val="24"/>
        </w:rPr>
        <w:t>difficult</w:t>
      </w:r>
      <w:r>
        <w:rPr>
          <w:color w:val="000000" w:themeColor="text1"/>
          <w:sz w:val="24"/>
        </w:rPr>
        <w:t xml:space="preserve"> budget cycle</w:t>
      </w:r>
      <w:r w:rsidR="00005AE5">
        <w:rPr>
          <w:color w:val="000000" w:themeColor="text1"/>
          <w:sz w:val="24"/>
        </w:rPr>
        <w:t>s</w:t>
      </w:r>
      <w:r>
        <w:rPr>
          <w:color w:val="000000" w:themeColor="text1"/>
          <w:sz w:val="24"/>
        </w:rPr>
        <w:t>, but we are still laggin</w:t>
      </w:r>
      <w:r w:rsidR="00005AE5">
        <w:rPr>
          <w:color w:val="000000" w:themeColor="text1"/>
          <w:sz w:val="24"/>
        </w:rPr>
        <w:t>g behind as neighboring states invest at a swifter pace</w:t>
      </w:r>
      <w:r>
        <w:rPr>
          <w:color w:val="000000" w:themeColor="text1"/>
          <w:sz w:val="24"/>
        </w:rPr>
        <w:t xml:space="preserve">. </w:t>
      </w:r>
    </w:p>
    <w:p w14:paraId="3D95CE0C" w14:textId="78F3E94F" w:rsidR="00005AE5" w:rsidRDefault="002416EB" w:rsidP="003D4311">
      <w:pPr>
        <w:pStyle w:val="NormalWeb"/>
        <w:spacing w:before="2" w:after="2"/>
        <w:textAlignment w:val="baseline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/>
      </w:r>
      <w:r w:rsidR="00005AE5">
        <w:rPr>
          <w:color w:val="000000" w:themeColor="text1"/>
          <w:sz w:val="24"/>
        </w:rPr>
        <w:t>Since the campaign’s inception four years ago, Pre-K for PA has worked side-by-side with the legislature and governor, and we are tremendously pleas</w:t>
      </w:r>
      <w:r>
        <w:rPr>
          <w:color w:val="000000" w:themeColor="text1"/>
          <w:sz w:val="24"/>
        </w:rPr>
        <w:t>ed that both sides of the aisle</w:t>
      </w:r>
      <w:r w:rsidR="00005AE5">
        <w:rPr>
          <w:color w:val="000000" w:themeColor="text1"/>
          <w:sz w:val="24"/>
        </w:rPr>
        <w:t xml:space="preserve"> and leaders across the Capitol understand that an </w:t>
      </w:r>
      <w:r w:rsidR="003D4311">
        <w:rPr>
          <w:color w:val="000000" w:themeColor="text1"/>
          <w:sz w:val="24"/>
        </w:rPr>
        <w:t>expanded</w:t>
      </w:r>
      <w:r w:rsidR="003D4311" w:rsidRPr="00D71CD0">
        <w:rPr>
          <w:color w:val="000000" w:themeColor="text1"/>
          <w:sz w:val="24"/>
        </w:rPr>
        <w:t xml:space="preserve"> investment in high-quality pre-k programs is an effective long-term strategy to ensure that our next generation is ready to succeed.</w:t>
      </w:r>
      <w:r w:rsidR="00005AE5">
        <w:rPr>
          <w:color w:val="000000" w:themeColor="text1"/>
          <w:sz w:val="24"/>
        </w:rPr>
        <w:t xml:space="preserve"> </w:t>
      </w:r>
    </w:p>
    <w:p w14:paraId="3DE0B003" w14:textId="77777777" w:rsidR="008333C1" w:rsidRDefault="008333C1" w:rsidP="003D4311">
      <w:pPr>
        <w:pStyle w:val="NormalWeb"/>
        <w:spacing w:before="2" w:after="2"/>
        <w:textAlignment w:val="baseline"/>
        <w:rPr>
          <w:color w:val="000000" w:themeColor="text1"/>
          <w:sz w:val="24"/>
        </w:rPr>
      </w:pPr>
    </w:p>
    <w:p w14:paraId="6A5C7492" w14:textId="5FFFFD61" w:rsidR="003D4311" w:rsidRPr="00005AE5" w:rsidRDefault="008333C1" w:rsidP="00005AE5">
      <w:pPr>
        <w:pStyle w:val="NormalWeb"/>
        <w:spacing w:before="2" w:after="2"/>
        <w:textAlignment w:val="baseline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In 2018, we will advocate for an investment of $85 million to serve 10,000 more kids across PA. No child gets a do-over and every dollar invested provides a</w:t>
      </w:r>
      <w:r w:rsidR="003D4311" w:rsidRPr="00D71CD0">
        <w:rPr>
          <w:color w:val="000000" w:themeColor="text1"/>
          <w:sz w:val="24"/>
        </w:rPr>
        <w:t xml:space="preserve">ccess to </w:t>
      </w:r>
      <w:r w:rsidR="003D4311">
        <w:rPr>
          <w:color w:val="000000" w:themeColor="text1"/>
          <w:sz w:val="24"/>
        </w:rPr>
        <w:t>a high-quality</w:t>
      </w:r>
      <w:r>
        <w:rPr>
          <w:color w:val="000000" w:themeColor="text1"/>
          <w:sz w:val="24"/>
        </w:rPr>
        <w:t xml:space="preserve"> pre-k experience, which reaps </w:t>
      </w:r>
      <w:r w:rsidR="003D4311" w:rsidRPr="00D71CD0">
        <w:rPr>
          <w:color w:val="000000" w:themeColor="text1"/>
          <w:sz w:val="24"/>
        </w:rPr>
        <w:t>significant cost savings in the future in the form of less public spending on special education, social welfare programs</w:t>
      </w:r>
      <w:r w:rsidR="003D4311">
        <w:rPr>
          <w:color w:val="000000" w:themeColor="text1"/>
          <w:sz w:val="24"/>
        </w:rPr>
        <w:t>,</w:t>
      </w:r>
      <w:r w:rsidR="003D4311" w:rsidRPr="00D71CD0">
        <w:rPr>
          <w:color w:val="000000" w:themeColor="text1"/>
          <w:sz w:val="24"/>
        </w:rPr>
        <w:t xml:space="preserve"> and criminal justice.</w:t>
      </w:r>
    </w:p>
    <w:p w14:paraId="7ABBDEDE" w14:textId="77777777" w:rsidR="00F23914" w:rsidRDefault="00F23914" w:rsidP="00D71CD0">
      <w:pPr>
        <w:pStyle w:val="NormalWeb"/>
        <w:spacing w:before="2" w:after="2"/>
        <w:textAlignment w:val="baseline"/>
        <w:rPr>
          <w:color w:val="000000" w:themeColor="text1"/>
          <w:sz w:val="24"/>
        </w:rPr>
      </w:pPr>
    </w:p>
    <w:p w14:paraId="3BF645C9" w14:textId="55AA5927" w:rsidR="00F75333" w:rsidRDefault="007125F9" w:rsidP="00234C8F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EDITOR’S NOTE: A list of pre-k centers participating in the creation of Capitol Christmas tree ornaments can be found at </w:t>
      </w:r>
      <w:hyperlink r:id="rId8" w:history="1">
        <w:r w:rsidRPr="00093616">
          <w:rPr>
            <w:rStyle w:val="Hyperlink"/>
            <w:rFonts w:ascii="Times" w:hAnsi="Times"/>
          </w:rPr>
          <w:t>www.prekforpa.org/tree</w:t>
        </w:r>
      </w:hyperlink>
      <w:r>
        <w:rPr>
          <w:rFonts w:ascii="Times" w:hAnsi="Times"/>
          <w:color w:val="000000" w:themeColor="text1"/>
        </w:rPr>
        <w:t xml:space="preserve">.   </w:t>
      </w:r>
    </w:p>
    <w:p w14:paraId="36C934D1" w14:textId="77777777" w:rsidR="004D4F7B" w:rsidRPr="00A75DE9" w:rsidRDefault="004D4F7B" w:rsidP="004D4F7B">
      <w:pPr>
        <w:pStyle w:val="NormalWeb"/>
        <w:spacing w:before="2" w:after="2"/>
        <w:textAlignment w:val="baseline"/>
        <w:rPr>
          <w:color w:val="000000" w:themeColor="text1"/>
          <w:sz w:val="24"/>
        </w:rPr>
      </w:pPr>
    </w:p>
    <w:p w14:paraId="4772C33E" w14:textId="0DDA7708" w:rsidR="00D71CD0" w:rsidRDefault="00A75DE9" w:rsidP="00A75DE9">
      <w:pPr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####</w:t>
      </w:r>
    </w:p>
    <w:p w14:paraId="29C0F5C3" w14:textId="77777777" w:rsidR="00F75333" w:rsidRDefault="00F75333" w:rsidP="00A75DE9">
      <w:pPr>
        <w:jc w:val="center"/>
        <w:rPr>
          <w:rFonts w:ascii="Times" w:hAnsi="Times"/>
          <w:color w:val="000000" w:themeColor="text1"/>
        </w:rPr>
      </w:pPr>
    </w:p>
    <w:p w14:paraId="27526873" w14:textId="77777777" w:rsidR="004D4F7B" w:rsidRPr="00D71CD0" w:rsidRDefault="004D4F7B" w:rsidP="00D71CD0">
      <w:pPr>
        <w:rPr>
          <w:rFonts w:ascii="Times" w:hAnsi="Times"/>
          <w:color w:val="000000" w:themeColor="text1"/>
        </w:rPr>
      </w:pPr>
    </w:p>
    <w:p w14:paraId="181E0922" w14:textId="3ED712EA" w:rsidR="00D3322E" w:rsidRPr="002B7E3C" w:rsidRDefault="00D3322E" w:rsidP="00D71CD0">
      <w:pPr>
        <w:pStyle w:val="NoSpacing"/>
        <w:rPr>
          <w:rFonts w:ascii="Cambria" w:hAnsi="Cambria"/>
          <w:i/>
          <w:sz w:val="20"/>
          <w:szCs w:val="20"/>
        </w:rPr>
      </w:pPr>
      <w:r w:rsidRPr="002B7E3C">
        <w:rPr>
          <w:rFonts w:ascii="Cambria" w:hAnsi="Cambria"/>
          <w:bCs/>
          <w:i/>
          <w:sz w:val="20"/>
          <w:szCs w:val="20"/>
        </w:rPr>
        <w:t>Pre-K for PA is</w:t>
      </w:r>
      <w:r w:rsidRPr="002B7E3C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Pr="002B7E3C">
        <w:rPr>
          <w:rFonts w:ascii="Cambria" w:hAnsi="Cambria"/>
          <w:i/>
          <w:sz w:val="20"/>
          <w:szCs w:val="20"/>
        </w:rPr>
        <w:t xml:space="preserve">an issue campaign supported by individuals and organizations across Pennsylvania who believe that investing in our children is the right choice and an urgent necessity. </w:t>
      </w:r>
      <w:r w:rsidR="008333C1">
        <w:rPr>
          <w:rFonts w:ascii="Cambria" w:hAnsi="Cambria"/>
          <w:i/>
          <w:sz w:val="20"/>
          <w:szCs w:val="20"/>
        </w:rPr>
        <w:t>I</w:t>
      </w:r>
      <w:r w:rsidR="008333C1" w:rsidRPr="00F23914">
        <w:rPr>
          <w:rFonts w:ascii="PT Sans" w:eastAsia="Times New Roman" w:hAnsi="PT Sans" w:cs="Arial"/>
          <w:i/>
          <w:iCs/>
          <w:color w:val="000000"/>
          <w:sz w:val="20"/>
          <w:szCs w:val="20"/>
        </w:rPr>
        <w:t>ts goal is that by 2022, every at-risk child will have access to a high-quality pre-kindergarten program and middle-income families will more easily afford these services for their children. </w:t>
      </w:r>
      <w:r w:rsidRPr="002B7E3C">
        <w:rPr>
          <w:rFonts w:ascii="Cambria" w:hAnsi="Cambria"/>
          <w:i/>
          <w:sz w:val="20"/>
          <w:szCs w:val="20"/>
        </w:rPr>
        <w:t xml:space="preserve"> For more information visit www.prekforpa.org.</w:t>
      </w:r>
    </w:p>
    <w:p w14:paraId="5E614DC2" w14:textId="77777777" w:rsidR="00D3322E" w:rsidRPr="00D3322E" w:rsidRDefault="00D3322E" w:rsidP="008B1AAA">
      <w:pPr>
        <w:spacing w:after="120"/>
        <w:ind w:left="-720"/>
        <w:rPr>
          <w:rFonts w:ascii="Times" w:eastAsia="Times New Roman" w:hAnsi="Times"/>
        </w:rPr>
      </w:pPr>
    </w:p>
    <w:p w14:paraId="1B6AC197" w14:textId="77777777" w:rsidR="008F3CB2" w:rsidRPr="002B7E3C" w:rsidRDefault="008F3CB2" w:rsidP="008B1AAA">
      <w:pPr>
        <w:pStyle w:val="NoSpacing"/>
        <w:ind w:left="-720"/>
        <w:rPr>
          <w:rFonts w:ascii="Cambria" w:hAnsi="Cambria"/>
          <w:i/>
          <w:sz w:val="24"/>
          <w:szCs w:val="24"/>
        </w:rPr>
      </w:pPr>
    </w:p>
    <w:bookmarkEnd w:id="0"/>
    <w:bookmarkEnd w:id="1"/>
    <w:p w14:paraId="40BDC7A0" w14:textId="6929FE88" w:rsidR="00FC0092" w:rsidRPr="002B7E3C" w:rsidRDefault="00FC0092" w:rsidP="00643C6D">
      <w:pPr>
        <w:spacing w:beforeLines="1" w:before="2" w:afterLines="1" w:after="2"/>
        <w:ind w:left="-720"/>
        <w:rPr>
          <w:sz w:val="20"/>
        </w:rPr>
      </w:pPr>
    </w:p>
    <w:sectPr w:rsidR="00FC0092" w:rsidRPr="002B7E3C" w:rsidSect="00300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540" w:left="1440" w:header="720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E119D5" w16cid:durableId="1D00C413"/>
  <w16cid:commentId w16cid:paraId="683E63FE" w16cid:durableId="1D00C44F"/>
  <w16cid:commentId w16cid:paraId="438AF544" w16cid:durableId="1D00C47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26DF" w14:textId="77777777" w:rsidR="0003735E" w:rsidRDefault="0003735E" w:rsidP="00CD7A72">
      <w:r>
        <w:separator/>
      </w:r>
    </w:p>
  </w:endnote>
  <w:endnote w:type="continuationSeparator" w:id="0">
    <w:p w14:paraId="00DFCBF9" w14:textId="77777777" w:rsidR="0003735E" w:rsidRDefault="0003735E" w:rsidP="00CD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849" w14:textId="77777777" w:rsidR="004915F2" w:rsidRDefault="004915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7CC98" w14:textId="77777777" w:rsidR="004915F2" w:rsidRDefault="004915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ABA3" w14:textId="77777777" w:rsidR="004915F2" w:rsidRDefault="004915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BF392" w14:textId="77777777" w:rsidR="0003735E" w:rsidRDefault="0003735E" w:rsidP="00CD7A72">
      <w:r>
        <w:separator/>
      </w:r>
    </w:p>
  </w:footnote>
  <w:footnote w:type="continuationSeparator" w:id="0">
    <w:p w14:paraId="08C47EBA" w14:textId="77777777" w:rsidR="0003735E" w:rsidRDefault="0003735E" w:rsidP="00CD7A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EA26" w14:textId="7C0DF53C" w:rsidR="003001A5" w:rsidRDefault="003001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EC1A" w14:textId="0939736E" w:rsidR="003001A5" w:rsidRDefault="003001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293F" w14:textId="3E85FA6E" w:rsidR="003001A5" w:rsidRDefault="003001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03A4D"/>
    <w:multiLevelType w:val="hybridMultilevel"/>
    <w:tmpl w:val="9D0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D2594"/>
    <w:multiLevelType w:val="multilevel"/>
    <w:tmpl w:val="D07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109E6"/>
    <w:multiLevelType w:val="hybridMultilevel"/>
    <w:tmpl w:val="C8A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504B4"/>
    <w:multiLevelType w:val="hybridMultilevel"/>
    <w:tmpl w:val="241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D065F"/>
    <w:multiLevelType w:val="hybridMultilevel"/>
    <w:tmpl w:val="447CDB98"/>
    <w:lvl w:ilvl="0" w:tplc="F718D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4A"/>
    <w:rsid w:val="00005AE5"/>
    <w:rsid w:val="000076BB"/>
    <w:rsid w:val="000224D4"/>
    <w:rsid w:val="0003735E"/>
    <w:rsid w:val="000734AC"/>
    <w:rsid w:val="00085ADE"/>
    <w:rsid w:val="00093E69"/>
    <w:rsid w:val="000A2736"/>
    <w:rsid w:val="000A74B1"/>
    <w:rsid w:val="00156105"/>
    <w:rsid w:val="0016764E"/>
    <w:rsid w:val="001719BF"/>
    <w:rsid w:val="00176B80"/>
    <w:rsid w:val="00180FEE"/>
    <w:rsid w:val="00186DD1"/>
    <w:rsid w:val="001A51CB"/>
    <w:rsid w:val="001B7E53"/>
    <w:rsid w:val="001D5AC3"/>
    <w:rsid w:val="00203911"/>
    <w:rsid w:val="00216D27"/>
    <w:rsid w:val="00234C8F"/>
    <w:rsid w:val="002416EB"/>
    <w:rsid w:val="00244122"/>
    <w:rsid w:val="00272F00"/>
    <w:rsid w:val="002A46D7"/>
    <w:rsid w:val="002B7E3C"/>
    <w:rsid w:val="002C2CB8"/>
    <w:rsid w:val="002C57E0"/>
    <w:rsid w:val="002D4DA3"/>
    <w:rsid w:val="002F7836"/>
    <w:rsid w:val="003001A5"/>
    <w:rsid w:val="003226B3"/>
    <w:rsid w:val="00347D8D"/>
    <w:rsid w:val="00374945"/>
    <w:rsid w:val="003768C4"/>
    <w:rsid w:val="003931D4"/>
    <w:rsid w:val="003938A4"/>
    <w:rsid w:val="003A3BF5"/>
    <w:rsid w:val="003D4311"/>
    <w:rsid w:val="003E53D7"/>
    <w:rsid w:val="00420428"/>
    <w:rsid w:val="004600DE"/>
    <w:rsid w:val="00460F79"/>
    <w:rsid w:val="00473B8C"/>
    <w:rsid w:val="00481AB5"/>
    <w:rsid w:val="004915F2"/>
    <w:rsid w:val="004921A9"/>
    <w:rsid w:val="004A2D34"/>
    <w:rsid w:val="004B357E"/>
    <w:rsid w:val="004C16F2"/>
    <w:rsid w:val="004D4F7B"/>
    <w:rsid w:val="004E6712"/>
    <w:rsid w:val="004F203D"/>
    <w:rsid w:val="00505249"/>
    <w:rsid w:val="00550639"/>
    <w:rsid w:val="00571853"/>
    <w:rsid w:val="00587778"/>
    <w:rsid w:val="00591F7B"/>
    <w:rsid w:val="005925B8"/>
    <w:rsid w:val="005A0F9F"/>
    <w:rsid w:val="005A794A"/>
    <w:rsid w:val="005B19AB"/>
    <w:rsid w:val="005D332D"/>
    <w:rsid w:val="005D4167"/>
    <w:rsid w:val="005D455C"/>
    <w:rsid w:val="005E2726"/>
    <w:rsid w:val="005E6106"/>
    <w:rsid w:val="0060403E"/>
    <w:rsid w:val="00611E97"/>
    <w:rsid w:val="00643C6D"/>
    <w:rsid w:val="00682AF6"/>
    <w:rsid w:val="006940FA"/>
    <w:rsid w:val="006E244B"/>
    <w:rsid w:val="006E5781"/>
    <w:rsid w:val="00707E81"/>
    <w:rsid w:val="007125F9"/>
    <w:rsid w:val="00717E4C"/>
    <w:rsid w:val="00724864"/>
    <w:rsid w:val="0076437E"/>
    <w:rsid w:val="00777E43"/>
    <w:rsid w:val="00783136"/>
    <w:rsid w:val="007901B8"/>
    <w:rsid w:val="007B1E2A"/>
    <w:rsid w:val="007D1386"/>
    <w:rsid w:val="007E5112"/>
    <w:rsid w:val="007F6171"/>
    <w:rsid w:val="00805CCD"/>
    <w:rsid w:val="00811499"/>
    <w:rsid w:val="00827FD4"/>
    <w:rsid w:val="008333C1"/>
    <w:rsid w:val="00857A8D"/>
    <w:rsid w:val="008A51E3"/>
    <w:rsid w:val="008B1AAA"/>
    <w:rsid w:val="008C08FB"/>
    <w:rsid w:val="008D3721"/>
    <w:rsid w:val="008E442E"/>
    <w:rsid w:val="008F3CB2"/>
    <w:rsid w:val="008F4C36"/>
    <w:rsid w:val="009032CE"/>
    <w:rsid w:val="0091011A"/>
    <w:rsid w:val="0091146F"/>
    <w:rsid w:val="009276FC"/>
    <w:rsid w:val="009342E2"/>
    <w:rsid w:val="00934F2F"/>
    <w:rsid w:val="00937662"/>
    <w:rsid w:val="00947BE5"/>
    <w:rsid w:val="00955E0F"/>
    <w:rsid w:val="009926B0"/>
    <w:rsid w:val="0099707D"/>
    <w:rsid w:val="009E1F1B"/>
    <w:rsid w:val="009F5F35"/>
    <w:rsid w:val="00A26877"/>
    <w:rsid w:val="00A3706F"/>
    <w:rsid w:val="00A75DE9"/>
    <w:rsid w:val="00A83450"/>
    <w:rsid w:val="00A9569D"/>
    <w:rsid w:val="00AA314A"/>
    <w:rsid w:val="00AA5CFD"/>
    <w:rsid w:val="00AB775C"/>
    <w:rsid w:val="00AD4633"/>
    <w:rsid w:val="00AD65A5"/>
    <w:rsid w:val="00AE0E74"/>
    <w:rsid w:val="00AE68B5"/>
    <w:rsid w:val="00AF1040"/>
    <w:rsid w:val="00B15985"/>
    <w:rsid w:val="00B31222"/>
    <w:rsid w:val="00B33EB4"/>
    <w:rsid w:val="00B758B1"/>
    <w:rsid w:val="00B76552"/>
    <w:rsid w:val="00B91DFA"/>
    <w:rsid w:val="00BA33BD"/>
    <w:rsid w:val="00BA600A"/>
    <w:rsid w:val="00BB1AA5"/>
    <w:rsid w:val="00BB6ED1"/>
    <w:rsid w:val="00BC544B"/>
    <w:rsid w:val="00BE0AFD"/>
    <w:rsid w:val="00BE61E2"/>
    <w:rsid w:val="00BF2165"/>
    <w:rsid w:val="00BF31D8"/>
    <w:rsid w:val="00C0794F"/>
    <w:rsid w:val="00C16458"/>
    <w:rsid w:val="00C21797"/>
    <w:rsid w:val="00C244D0"/>
    <w:rsid w:val="00C25A04"/>
    <w:rsid w:val="00C37951"/>
    <w:rsid w:val="00C43A3D"/>
    <w:rsid w:val="00C43B43"/>
    <w:rsid w:val="00C621EC"/>
    <w:rsid w:val="00C77CF4"/>
    <w:rsid w:val="00CD7345"/>
    <w:rsid w:val="00CD7A72"/>
    <w:rsid w:val="00CE76D5"/>
    <w:rsid w:val="00D269D0"/>
    <w:rsid w:val="00D3322E"/>
    <w:rsid w:val="00D71CD0"/>
    <w:rsid w:val="00D71FEA"/>
    <w:rsid w:val="00D82AF1"/>
    <w:rsid w:val="00DB37B2"/>
    <w:rsid w:val="00DB5C56"/>
    <w:rsid w:val="00DC23F6"/>
    <w:rsid w:val="00DC4CCE"/>
    <w:rsid w:val="00DE74A1"/>
    <w:rsid w:val="00DF4B13"/>
    <w:rsid w:val="00E03DE7"/>
    <w:rsid w:val="00E0712C"/>
    <w:rsid w:val="00E07198"/>
    <w:rsid w:val="00E11561"/>
    <w:rsid w:val="00E44190"/>
    <w:rsid w:val="00E61AEE"/>
    <w:rsid w:val="00E70359"/>
    <w:rsid w:val="00E8619D"/>
    <w:rsid w:val="00EA514F"/>
    <w:rsid w:val="00EB2DF7"/>
    <w:rsid w:val="00EC6159"/>
    <w:rsid w:val="00EE43FC"/>
    <w:rsid w:val="00F23914"/>
    <w:rsid w:val="00F23B7E"/>
    <w:rsid w:val="00F2726E"/>
    <w:rsid w:val="00F44D5E"/>
    <w:rsid w:val="00F650B5"/>
    <w:rsid w:val="00F7076C"/>
    <w:rsid w:val="00F72164"/>
    <w:rsid w:val="00F75333"/>
    <w:rsid w:val="00FA33CD"/>
    <w:rsid w:val="00FA3C89"/>
    <w:rsid w:val="00FB4FDB"/>
    <w:rsid w:val="00FC0092"/>
    <w:rsid w:val="00FC3590"/>
    <w:rsid w:val="00FC4544"/>
    <w:rsid w:val="00FE4B1B"/>
    <w:rsid w:val="00FF64E1"/>
    <w:rsid w:val="00FF6AB0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6731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23914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rsid w:val="00AA314A"/>
    <w:pPr>
      <w:spacing w:beforeLines="1" w:afterLines="1"/>
      <w:outlineLvl w:val="1"/>
    </w:pPr>
    <w:rPr>
      <w:rFonts w:ascii="Times" w:eastAsia="Cambria" w:hAnsi="Times"/>
      <w:b/>
      <w:sz w:val="36"/>
    </w:rPr>
  </w:style>
  <w:style w:type="paragraph" w:styleId="Heading3">
    <w:name w:val="heading 3"/>
    <w:basedOn w:val="Normal"/>
    <w:link w:val="Heading3Char"/>
    <w:uiPriority w:val="9"/>
    <w:qFormat/>
    <w:rsid w:val="00F239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14A"/>
    <w:rPr>
      <w:rFonts w:ascii="Times" w:eastAsia="Cambria" w:hAnsi="Times" w:cs="Times New Roman"/>
      <w:b/>
      <w:sz w:val="36"/>
    </w:rPr>
  </w:style>
  <w:style w:type="paragraph" w:styleId="ListParagraph">
    <w:name w:val="List Paragraph"/>
    <w:basedOn w:val="Normal"/>
    <w:uiPriority w:val="34"/>
    <w:qFormat/>
    <w:rsid w:val="00AA314A"/>
    <w:pPr>
      <w:spacing w:after="200"/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FC00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A33CD"/>
    <w:pPr>
      <w:spacing w:beforeLines="1" w:afterLines="1"/>
    </w:pPr>
    <w:rPr>
      <w:rFonts w:ascii="Times" w:hAnsi="Times"/>
      <w:sz w:val="20"/>
    </w:rPr>
  </w:style>
  <w:style w:type="table" w:styleId="TableGrid">
    <w:name w:val="Table Grid"/>
    <w:basedOn w:val="TableNormal"/>
    <w:uiPriority w:val="59"/>
    <w:rsid w:val="008E44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71853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853"/>
    <w:rPr>
      <w:rFonts w:ascii="Tahoma" w:eastAsia="Cambria" w:hAnsi="Tahoma" w:cs="Tahoma"/>
      <w:sz w:val="16"/>
      <w:szCs w:val="16"/>
    </w:rPr>
  </w:style>
  <w:style w:type="paragraph" w:styleId="NoSpacing">
    <w:name w:val="No Spacing"/>
    <w:uiPriority w:val="1"/>
    <w:qFormat/>
    <w:rsid w:val="008F3CB2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CD7A72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CD7A7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CD7A72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rsid w:val="00CD7A72"/>
    <w:rPr>
      <w:rFonts w:ascii="Cambria" w:eastAsia="Cambria" w:hAnsi="Cambria" w:cs="Times New Roman"/>
    </w:rPr>
  </w:style>
  <w:style w:type="character" w:styleId="Strong">
    <w:name w:val="Strong"/>
    <w:basedOn w:val="DefaultParagraphFont"/>
    <w:uiPriority w:val="22"/>
    <w:qFormat/>
    <w:rsid w:val="00D71CD0"/>
    <w:rPr>
      <w:b/>
      <w:bCs/>
    </w:rPr>
  </w:style>
  <w:style w:type="character" w:styleId="Emphasis">
    <w:name w:val="Emphasis"/>
    <w:basedOn w:val="DefaultParagraphFont"/>
    <w:uiPriority w:val="20"/>
    <w:qFormat/>
    <w:rsid w:val="00D71CD0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765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6552"/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655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6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6552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semiHidden/>
    <w:rsid w:val="004A2D34"/>
    <w:rPr>
      <w:rFonts w:ascii="Cambria" w:eastAsia="Cambria" w:hAnsi="Cambr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23914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2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7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prekforpa.org/tre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3001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Fight Crime: Invest in Kids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Doster</dc:creator>
  <cp:lastModifiedBy>Kate Philips</cp:lastModifiedBy>
  <cp:revision>2</cp:revision>
  <cp:lastPrinted>2017-06-29T19:03:00Z</cp:lastPrinted>
  <dcterms:created xsi:type="dcterms:W3CDTF">2017-12-08T14:05:00Z</dcterms:created>
  <dcterms:modified xsi:type="dcterms:W3CDTF">2017-12-08T14:05:00Z</dcterms:modified>
</cp:coreProperties>
</file>